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FCEA8" w14:textId="77777777" w:rsidR="008E3DD5" w:rsidRPr="003723C5" w:rsidRDefault="00196CCD" w:rsidP="003723C5">
      <w:pPr>
        <w:pStyle w:val="StandardWeb"/>
        <w:spacing w:before="0" w:after="0" w:line="276" w:lineRule="auto"/>
        <w:rPr>
          <w:rFonts w:ascii="Arial" w:hAnsi="Arial" w:cs="Arial"/>
          <w:sz w:val="16"/>
          <w:szCs w:val="16"/>
        </w:rPr>
      </w:pPr>
      <w:r>
        <w:rPr>
          <w:rFonts w:ascii="Arial" w:hAnsi="Arial" w:cs="Arial"/>
          <w:b/>
          <w:noProof/>
          <w:sz w:val="22"/>
          <w:szCs w:val="22"/>
          <w:lang w:eastAsia="de-DE"/>
        </w:rPr>
        <mc:AlternateContent>
          <mc:Choice Requires="wps">
            <w:drawing>
              <wp:anchor distT="0" distB="0" distL="114300" distR="114300" simplePos="0" relativeHeight="251658240" behindDoc="0" locked="1" layoutInCell="0" allowOverlap="1" wp14:anchorId="2DD198E9" wp14:editId="5CE3FF8E">
                <wp:simplePos x="0" y="0"/>
                <wp:positionH relativeFrom="margin">
                  <wp:posOffset>2632710</wp:posOffset>
                </wp:positionH>
                <wp:positionV relativeFrom="page">
                  <wp:posOffset>1598295</wp:posOffset>
                </wp:positionV>
                <wp:extent cx="2343785" cy="365760"/>
                <wp:effectExtent l="0" t="0" r="0" b="0"/>
                <wp:wrapThrough wrapText="bothSides">
                  <wp:wrapPolygon edited="0">
                    <wp:start x="351" y="0"/>
                    <wp:lineTo x="351" y="20250"/>
                    <wp:lineTo x="21067" y="20250"/>
                    <wp:lineTo x="21067" y="0"/>
                    <wp:lineTo x="351" y="0"/>
                  </wp:wrapPolygon>
                </wp:wrapThrough>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8D28F" w14:textId="77777777" w:rsidR="000E1EA2" w:rsidRPr="00221E06" w:rsidRDefault="000E1EA2">
                            <w:pPr>
                              <w:jc w:val="right"/>
                              <w:rPr>
                                <w:rFonts w:ascii="Arial" w:hAnsi="Arial" w:cs="Arial"/>
                                <w:sz w:val="22"/>
                                <w:szCs w:val="22"/>
                              </w:rPr>
                            </w:pPr>
                            <w:r>
                              <w:rPr>
                                <w:rFonts w:ascii="Arial" w:hAnsi="Arial" w:cs="Arial"/>
                                <w:sz w:val="22"/>
                                <w:szCs w:val="22"/>
                              </w:rPr>
                              <w:tab/>
                            </w:r>
                            <w:r w:rsidR="00032888">
                              <w:rPr>
                                <w:rFonts w:ascii="Arial" w:hAnsi="Arial" w:cs="Arial"/>
                                <w:sz w:val="22"/>
                                <w:szCs w:val="22"/>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07.3pt;margin-top:125.85pt;width:184.55pt;height:2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gZuQIAALs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" o:allowincell="f" filled="f" stroked="f">
                <v:textbox>
                  <w:txbxContent>
                    <w:p w:rsidR="000E1EA2" w:rsidRPr="00221E06" w:rsidRDefault="000E1EA2">
                      <w:pPr>
                        <w:jc w:val="right"/>
                        <w:rPr>
                          <w:rFonts w:ascii="Arial" w:hAnsi="Arial" w:cs="Arial"/>
                          <w:sz w:val="22"/>
                          <w:szCs w:val="22"/>
                        </w:rPr>
                      </w:pPr>
                      <w:r>
                        <w:rPr>
                          <w:rFonts w:ascii="Arial" w:hAnsi="Arial" w:cs="Arial"/>
                          <w:sz w:val="22"/>
                          <w:szCs w:val="22"/>
                        </w:rPr>
                        <w:tab/>
                      </w:r>
                      <w:r w:rsidR="00032888">
                        <w:rPr>
                          <w:rFonts w:ascii="Arial" w:hAnsi="Arial" w:cs="Arial"/>
                          <w:sz w:val="22"/>
                          <w:szCs w:val="22"/>
                        </w:rPr>
                        <w:t>Datum</w:t>
                      </w:r>
                    </w:p>
                  </w:txbxContent>
                </v:textbox>
                <w10:wrap type="through" anchorx="margin" anchory="page"/>
                <w10:anchorlock/>
              </v:shape>
            </w:pict>
          </mc:Fallback>
        </mc:AlternateContent>
      </w:r>
    </w:p>
    <w:p w14:paraId="6FC7CD35" w14:textId="3318E0A4" w:rsidR="003723C5" w:rsidRPr="00F433C4" w:rsidRDefault="00DB174B" w:rsidP="003723C5">
      <w:pPr>
        <w:spacing w:line="360" w:lineRule="auto"/>
        <w:rPr>
          <w:rFonts w:ascii="Arial" w:hAnsi="Arial" w:cs="Arial"/>
          <w:b/>
          <w:sz w:val="28"/>
          <w:szCs w:val="28"/>
        </w:rPr>
      </w:pPr>
      <w:r>
        <w:rPr>
          <w:rFonts w:ascii="Arial" w:hAnsi="Arial" w:cs="Arial"/>
          <w:b/>
          <w:sz w:val="36"/>
          <w:szCs w:val="36"/>
        </w:rPr>
        <w:t>Neue Generation von HPC-Fräsern für den universellen Einsatz</w:t>
      </w:r>
    </w:p>
    <w:p w14:paraId="5F1863B6" w14:textId="77777777" w:rsidR="003723C5" w:rsidRPr="00DD25F2" w:rsidRDefault="003723C5" w:rsidP="003723C5">
      <w:pPr>
        <w:spacing w:line="360" w:lineRule="auto"/>
        <w:rPr>
          <w:rFonts w:ascii="Arial" w:hAnsi="Arial" w:cs="Arial"/>
          <w:b/>
        </w:rPr>
      </w:pPr>
    </w:p>
    <w:p w14:paraId="45B627E4" w14:textId="530A7073" w:rsidR="00310D55" w:rsidRDefault="00DB174B" w:rsidP="003723C5">
      <w:pPr>
        <w:spacing w:line="360" w:lineRule="auto"/>
        <w:rPr>
          <w:rFonts w:ascii="Arial" w:hAnsi="Arial" w:cs="Arial"/>
          <w:b/>
        </w:rPr>
      </w:pPr>
      <w:r>
        <w:rPr>
          <w:rFonts w:ascii="Arial" w:hAnsi="Arial" w:cs="Arial"/>
          <w:b/>
        </w:rPr>
        <w:t>Der neuentwickelte Hochleistungsfräser der Serie 35402 der</w:t>
      </w:r>
      <w:r w:rsidR="002D0152">
        <w:rPr>
          <w:rFonts w:ascii="Arial" w:hAnsi="Arial" w:cs="Arial"/>
          <w:b/>
        </w:rPr>
        <w:t xml:space="preserve"> TOOL FACTORY Cutting Tool Solutions GmbH </w:t>
      </w:r>
      <w:r w:rsidR="00922A71">
        <w:rPr>
          <w:rFonts w:ascii="Arial" w:hAnsi="Arial" w:cs="Arial"/>
          <w:b/>
        </w:rPr>
        <w:t xml:space="preserve">aus Burscheid </w:t>
      </w:r>
      <w:r>
        <w:rPr>
          <w:rFonts w:ascii="Arial" w:hAnsi="Arial" w:cs="Arial"/>
          <w:b/>
        </w:rPr>
        <w:t xml:space="preserve">überzeugt mit hohen Standzeiten und Prozesssicherheit. </w:t>
      </w:r>
      <w:r w:rsidR="00B40550">
        <w:rPr>
          <w:rFonts w:ascii="Arial" w:hAnsi="Arial" w:cs="Arial"/>
          <w:b/>
        </w:rPr>
        <w:t>Zur Markteinführung</w:t>
      </w:r>
      <w:r>
        <w:rPr>
          <w:rFonts w:ascii="Arial" w:hAnsi="Arial" w:cs="Arial"/>
          <w:b/>
        </w:rPr>
        <w:t xml:space="preserve"> können Zerspaner die </w:t>
      </w:r>
      <w:r w:rsidR="00AC697C">
        <w:rPr>
          <w:rFonts w:ascii="Arial" w:hAnsi="Arial" w:cs="Arial"/>
          <w:b/>
        </w:rPr>
        <w:t xml:space="preserve">Fräser </w:t>
      </w:r>
      <w:r>
        <w:rPr>
          <w:rFonts w:ascii="Arial" w:hAnsi="Arial" w:cs="Arial"/>
          <w:b/>
        </w:rPr>
        <w:t xml:space="preserve">im Set mit 20 % Zusatzrabatt testen.  </w:t>
      </w:r>
    </w:p>
    <w:p w14:paraId="78252972" w14:textId="77777777" w:rsidR="00310D55" w:rsidRDefault="00310D55" w:rsidP="003723C5">
      <w:pPr>
        <w:spacing w:line="360" w:lineRule="auto"/>
        <w:rPr>
          <w:rFonts w:ascii="Arial" w:hAnsi="Arial" w:cs="Arial"/>
          <w:b/>
        </w:rPr>
      </w:pPr>
    </w:p>
    <w:p w14:paraId="45F8E449" w14:textId="1804E053" w:rsidR="00CF7211" w:rsidRPr="006C1D8E" w:rsidRDefault="00F1598B" w:rsidP="00F43ADC">
      <w:pPr>
        <w:spacing w:line="360" w:lineRule="auto"/>
        <w:rPr>
          <w:rFonts w:ascii="Arial" w:hAnsi="Arial" w:cs="Arial"/>
        </w:rPr>
      </w:pPr>
      <w:r>
        <w:rPr>
          <w:rFonts w:ascii="Arial" w:hAnsi="Arial" w:cs="Arial"/>
        </w:rPr>
        <w:t>Die TOOL FACTORY</w:t>
      </w:r>
      <w:r w:rsidR="00F43ADC" w:rsidRPr="006C1D8E">
        <w:rPr>
          <w:rFonts w:ascii="Arial" w:hAnsi="Arial" w:cs="Arial"/>
        </w:rPr>
        <w:t xml:space="preserve"> stellt </w:t>
      </w:r>
      <w:r w:rsidR="00CF7211" w:rsidRPr="006C1D8E">
        <w:rPr>
          <w:rFonts w:ascii="Arial" w:hAnsi="Arial" w:cs="Arial"/>
        </w:rPr>
        <w:t xml:space="preserve">in </w:t>
      </w:r>
      <w:r>
        <w:rPr>
          <w:rFonts w:ascii="Arial" w:hAnsi="Arial" w:cs="Arial"/>
        </w:rPr>
        <w:t>ihrer</w:t>
      </w:r>
      <w:r w:rsidR="00CF7211" w:rsidRPr="006C1D8E">
        <w:rPr>
          <w:rFonts w:ascii="Arial" w:hAnsi="Arial" w:cs="Arial"/>
        </w:rPr>
        <w:t xml:space="preserve"> Professional Line </w:t>
      </w:r>
      <w:r w:rsidR="00AD01C2">
        <w:rPr>
          <w:rFonts w:ascii="Arial" w:hAnsi="Arial" w:cs="Arial"/>
        </w:rPr>
        <w:t>die</w:t>
      </w:r>
      <w:r w:rsidR="00F43ADC" w:rsidRPr="006C1D8E">
        <w:rPr>
          <w:rFonts w:ascii="Arial" w:hAnsi="Arial" w:cs="Arial"/>
        </w:rPr>
        <w:t xml:space="preserve"> </w:t>
      </w:r>
      <w:r w:rsidR="007E5163" w:rsidRPr="006C1D8E">
        <w:rPr>
          <w:rFonts w:ascii="Arial" w:hAnsi="Arial" w:cs="Arial"/>
        </w:rPr>
        <w:t>neue</w:t>
      </w:r>
      <w:r w:rsidR="0035502A">
        <w:rPr>
          <w:rFonts w:ascii="Arial" w:hAnsi="Arial" w:cs="Arial"/>
        </w:rPr>
        <w:t xml:space="preserve">ntwickelten </w:t>
      </w:r>
      <w:bookmarkStart w:id="0" w:name="_GoBack"/>
      <w:bookmarkEnd w:id="0"/>
      <w:r w:rsidR="007E5163" w:rsidRPr="006C1D8E">
        <w:rPr>
          <w:rFonts w:ascii="Arial" w:hAnsi="Arial" w:cs="Arial"/>
        </w:rPr>
        <w:t>HPC-Fräser</w:t>
      </w:r>
      <w:r w:rsidR="00F43ADC" w:rsidRPr="006C1D8E">
        <w:rPr>
          <w:rFonts w:ascii="Arial" w:hAnsi="Arial" w:cs="Arial"/>
        </w:rPr>
        <w:t xml:space="preserve"> der Serie 35402 </w:t>
      </w:r>
      <w:r w:rsidR="00CF7211" w:rsidRPr="006C1D8E">
        <w:rPr>
          <w:rFonts w:ascii="Arial" w:hAnsi="Arial" w:cs="Arial"/>
        </w:rPr>
        <w:t xml:space="preserve">vor </w:t>
      </w:r>
      <w:r w:rsidR="00BD42E9" w:rsidRPr="006C1D8E">
        <w:rPr>
          <w:rFonts w:ascii="Arial" w:hAnsi="Arial" w:cs="Arial"/>
        </w:rPr>
        <w:t xml:space="preserve">und dringt damit in eine neue Leistungsklasse </w:t>
      </w:r>
      <w:r w:rsidR="00B41067" w:rsidRPr="006C1D8E">
        <w:rPr>
          <w:rFonts w:ascii="Arial" w:hAnsi="Arial" w:cs="Arial"/>
        </w:rPr>
        <w:t xml:space="preserve">im universellen Einsatzbereich </w:t>
      </w:r>
      <w:r w:rsidR="00F43ADC" w:rsidRPr="006C1D8E">
        <w:rPr>
          <w:rFonts w:ascii="Arial" w:hAnsi="Arial" w:cs="Arial"/>
        </w:rPr>
        <w:t xml:space="preserve">vor. </w:t>
      </w:r>
    </w:p>
    <w:p w14:paraId="785AA0FA" w14:textId="136564F1" w:rsidR="00F43ADC" w:rsidRDefault="00DB174B" w:rsidP="00F43ADC">
      <w:pPr>
        <w:spacing w:line="360" w:lineRule="auto"/>
        <w:rPr>
          <w:rFonts w:ascii="Arial" w:hAnsi="Arial" w:cs="Arial"/>
        </w:rPr>
      </w:pPr>
      <w:r>
        <w:rPr>
          <w:rFonts w:ascii="Arial" w:hAnsi="Arial" w:cs="Arial"/>
        </w:rPr>
        <w:t>Die Fräser überzeugen durch</w:t>
      </w:r>
      <w:r w:rsidR="00F43ADC">
        <w:rPr>
          <w:rFonts w:ascii="Arial" w:hAnsi="Arial" w:cs="Arial"/>
        </w:rPr>
        <w:t xml:space="preserve"> die Kombination eines neuen Hartmetallsubstrates mit höherer Verschleißbeständigkeit, einer neuentwickelten </w:t>
      </w:r>
      <w:proofErr w:type="spellStart"/>
      <w:r w:rsidR="00F43ADC">
        <w:rPr>
          <w:rFonts w:ascii="Arial" w:hAnsi="Arial" w:cs="Arial"/>
        </w:rPr>
        <w:t>Schneidengeometrie</w:t>
      </w:r>
      <w:proofErr w:type="spellEnd"/>
      <w:r w:rsidR="00F43ADC">
        <w:rPr>
          <w:rFonts w:ascii="Arial" w:hAnsi="Arial" w:cs="Arial"/>
        </w:rPr>
        <w:t xml:space="preserve"> </w:t>
      </w:r>
      <w:r w:rsidR="00AC697C">
        <w:rPr>
          <w:rFonts w:ascii="Arial" w:hAnsi="Arial" w:cs="Arial"/>
        </w:rPr>
        <w:t>mit Ungleichteilung</w:t>
      </w:r>
      <w:r w:rsidR="00F43ADC">
        <w:rPr>
          <w:rFonts w:ascii="Arial" w:hAnsi="Arial" w:cs="Arial"/>
        </w:rPr>
        <w:t xml:space="preserve"> und </w:t>
      </w:r>
      <w:r w:rsidR="00CF7211">
        <w:rPr>
          <w:rFonts w:ascii="Arial" w:hAnsi="Arial" w:cs="Arial"/>
        </w:rPr>
        <w:t>optimale</w:t>
      </w:r>
      <w:r w:rsidR="0035502A">
        <w:rPr>
          <w:rFonts w:ascii="Arial" w:hAnsi="Arial" w:cs="Arial"/>
        </w:rPr>
        <w:t>m</w:t>
      </w:r>
      <w:r w:rsidR="00CF7211">
        <w:rPr>
          <w:rFonts w:ascii="Arial" w:hAnsi="Arial" w:cs="Arial"/>
        </w:rPr>
        <w:t xml:space="preserve"> </w:t>
      </w:r>
      <w:r w:rsidR="00F43ADC">
        <w:rPr>
          <w:rFonts w:ascii="Arial" w:hAnsi="Arial" w:cs="Arial"/>
        </w:rPr>
        <w:t>Schneidkanten</w:t>
      </w:r>
      <w:r w:rsidR="00D2534B">
        <w:rPr>
          <w:rFonts w:ascii="Arial" w:hAnsi="Arial" w:cs="Arial"/>
        </w:rPr>
        <w:t>-F</w:t>
      </w:r>
      <w:r w:rsidR="00F43ADC">
        <w:rPr>
          <w:rFonts w:ascii="Arial" w:hAnsi="Arial" w:cs="Arial"/>
        </w:rPr>
        <w:t>inish sowie einer speziell angepassten Beschichtung</w:t>
      </w:r>
      <w:r>
        <w:rPr>
          <w:rFonts w:ascii="Arial" w:hAnsi="Arial" w:cs="Arial"/>
        </w:rPr>
        <w:t>.</w:t>
      </w:r>
      <w:r w:rsidR="00F43ADC">
        <w:rPr>
          <w:rFonts w:ascii="Arial" w:hAnsi="Arial" w:cs="Arial"/>
        </w:rPr>
        <w:t xml:space="preserve"> </w:t>
      </w:r>
      <w:r>
        <w:rPr>
          <w:rFonts w:ascii="Arial" w:hAnsi="Arial" w:cs="Arial"/>
        </w:rPr>
        <w:t xml:space="preserve">Bei der spanabhebenden Metallbearbeitung </w:t>
      </w:r>
      <w:r w:rsidR="00A77949">
        <w:rPr>
          <w:rFonts w:ascii="Arial" w:hAnsi="Arial" w:cs="Arial"/>
        </w:rPr>
        <w:t>werden</w:t>
      </w:r>
      <w:r w:rsidR="006C1D8E">
        <w:rPr>
          <w:rFonts w:ascii="Arial" w:hAnsi="Arial" w:cs="Arial"/>
        </w:rPr>
        <w:t xml:space="preserve"> höchste</w:t>
      </w:r>
      <w:r w:rsidR="00F43ADC">
        <w:rPr>
          <w:rFonts w:ascii="Arial" w:hAnsi="Arial" w:cs="Arial"/>
        </w:rPr>
        <w:t xml:space="preserve"> Standzeit und Prozesssicherheit</w:t>
      </w:r>
      <w:r w:rsidR="006C1D8E">
        <w:rPr>
          <w:rFonts w:ascii="Arial" w:hAnsi="Arial" w:cs="Arial"/>
        </w:rPr>
        <w:t xml:space="preserve"> sowie Laufruhe</w:t>
      </w:r>
      <w:r w:rsidR="00A77949">
        <w:rPr>
          <w:rFonts w:ascii="Arial" w:hAnsi="Arial" w:cs="Arial"/>
        </w:rPr>
        <w:t xml:space="preserve"> erreicht</w:t>
      </w:r>
      <w:r w:rsidR="006C1D8E">
        <w:rPr>
          <w:rFonts w:ascii="Arial" w:hAnsi="Arial" w:cs="Arial"/>
        </w:rPr>
        <w:t xml:space="preserve">. </w:t>
      </w:r>
    </w:p>
    <w:p w14:paraId="51DE336A" w14:textId="47A7A676" w:rsidR="00AC697C" w:rsidRDefault="00AC697C" w:rsidP="00F43ADC">
      <w:pPr>
        <w:spacing w:line="360" w:lineRule="auto"/>
        <w:rPr>
          <w:rFonts w:ascii="Arial" w:hAnsi="Arial" w:cs="Arial"/>
        </w:rPr>
      </w:pPr>
      <w:r>
        <w:rPr>
          <w:rFonts w:ascii="Arial" w:hAnsi="Arial" w:cs="Arial"/>
        </w:rPr>
        <w:t>Bis zum 30.04.2020 bietet die TOOL FACTORY ihre</w:t>
      </w:r>
      <w:r w:rsidR="00AD01C2">
        <w:rPr>
          <w:rFonts w:ascii="Arial" w:hAnsi="Arial" w:cs="Arial"/>
        </w:rPr>
        <w:t>n</w:t>
      </w:r>
      <w:r>
        <w:rPr>
          <w:rFonts w:ascii="Arial" w:hAnsi="Arial" w:cs="Arial"/>
        </w:rPr>
        <w:t xml:space="preserve"> neuen Fräser im Set an – die Durchmesser 6, 8, 10 und 12 mm können mit 20 % Zusatzrabatt im Online-Shop oder direkt </w:t>
      </w:r>
      <w:r w:rsidR="008E1DB6">
        <w:rPr>
          <w:rFonts w:ascii="Arial" w:hAnsi="Arial" w:cs="Arial"/>
        </w:rPr>
        <w:t xml:space="preserve">bei den Burscheidern </w:t>
      </w:r>
      <w:r>
        <w:rPr>
          <w:rFonts w:ascii="Arial" w:hAnsi="Arial" w:cs="Arial"/>
        </w:rPr>
        <w:t xml:space="preserve">bestellt werden. </w:t>
      </w:r>
    </w:p>
    <w:p w14:paraId="47DE9C91" w14:textId="77777777" w:rsidR="00B41067" w:rsidRDefault="00B41067" w:rsidP="00F43ADC">
      <w:pPr>
        <w:spacing w:line="360" w:lineRule="auto"/>
        <w:rPr>
          <w:rFonts w:ascii="Arial" w:hAnsi="Arial" w:cs="Arial"/>
        </w:rPr>
      </w:pPr>
    </w:p>
    <w:p w14:paraId="1045A39C" w14:textId="23255108" w:rsidR="00E92568" w:rsidRDefault="00E92568" w:rsidP="00E92568">
      <w:pPr>
        <w:spacing w:line="360" w:lineRule="auto"/>
        <w:rPr>
          <w:rFonts w:ascii="Arial" w:hAnsi="Arial" w:cs="Arial"/>
        </w:rPr>
      </w:pPr>
      <w:r>
        <w:rPr>
          <w:rFonts w:ascii="Arial" w:hAnsi="Arial" w:cs="Arial"/>
        </w:rPr>
        <w:t>Wörter:</w:t>
      </w:r>
      <w:r w:rsidR="00803DD6">
        <w:rPr>
          <w:rFonts w:ascii="Arial" w:hAnsi="Arial" w:cs="Arial"/>
        </w:rPr>
        <w:t xml:space="preserve"> </w:t>
      </w:r>
      <w:r w:rsidR="00AC697C">
        <w:rPr>
          <w:rFonts w:ascii="Arial" w:hAnsi="Arial" w:cs="Arial"/>
        </w:rPr>
        <w:t>140</w:t>
      </w:r>
      <w:r>
        <w:rPr>
          <w:rFonts w:ascii="Arial" w:hAnsi="Arial" w:cs="Arial"/>
        </w:rPr>
        <w:t xml:space="preserve"> | Zeichen (ohne Leerzeichen): </w:t>
      </w:r>
      <w:r w:rsidR="00AC697C">
        <w:rPr>
          <w:rFonts w:ascii="Arial" w:hAnsi="Arial" w:cs="Arial"/>
        </w:rPr>
        <w:t>1.0</w:t>
      </w:r>
      <w:r w:rsidR="00D0465B">
        <w:rPr>
          <w:rFonts w:ascii="Arial" w:hAnsi="Arial" w:cs="Arial"/>
        </w:rPr>
        <w:t>73</w:t>
      </w:r>
    </w:p>
    <w:p w14:paraId="5AA25377" w14:textId="77777777" w:rsidR="00E92568" w:rsidRDefault="00E92568" w:rsidP="00E92568">
      <w:pPr>
        <w:spacing w:line="360" w:lineRule="auto"/>
        <w:rPr>
          <w:rFonts w:ascii="Arial" w:hAnsi="Arial" w:cs="Arial"/>
        </w:rPr>
      </w:pPr>
    </w:p>
    <w:p w14:paraId="2068D420" w14:textId="77777777" w:rsidR="00E469B1" w:rsidRDefault="00E92568" w:rsidP="00E92568">
      <w:pPr>
        <w:spacing w:line="360" w:lineRule="auto"/>
        <w:rPr>
          <w:rFonts w:ascii="Arial" w:hAnsi="Arial" w:cs="Arial"/>
        </w:rPr>
      </w:pPr>
      <w:r>
        <w:rPr>
          <w:rFonts w:ascii="Arial" w:hAnsi="Arial" w:cs="Arial"/>
        </w:rPr>
        <w:t>Bild</w:t>
      </w:r>
      <w:r w:rsidR="00E469B1">
        <w:rPr>
          <w:rFonts w:ascii="Arial" w:hAnsi="Arial" w:cs="Arial"/>
        </w:rPr>
        <w:t>er</w:t>
      </w:r>
      <w:r>
        <w:rPr>
          <w:rFonts w:ascii="Arial" w:hAnsi="Arial" w:cs="Arial"/>
        </w:rPr>
        <w:t xml:space="preserve">: </w:t>
      </w:r>
    </w:p>
    <w:p w14:paraId="709E8592" w14:textId="3A02002C" w:rsidR="00E92568" w:rsidRDefault="00E469B1" w:rsidP="00E92568">
      <w:pPr>
        <w:spacing w:line="360" w:lineRule="auto"/>
        <w:rPr>
          <w:rFonts w:ascii="Arial" w:hAnsi="Arial" w:cs="Arial"/>
        </w:rPr>
      </w:pPr>
      <w:r>
        <w:rPr>
          <w:rFonts w:ascii="Arial" w:hAnsi="Arial" w:cs="Arial"/>
        </w:rPr>
        <w:t xml:space="preserve">35402_Einsatz.jpg: </w:t>
      </w:r>
      <w:r w:rsidR="008E1DB6">
        <w:rPr>
          <w:rFonts w:ascii="Arial" w:hAnsi="Arial" w:cs="Arial"/>
        </w:rPr>
        <w:t>Hohe Prozesssicherheit und Standzeiten bei der spanabhebenden Bearbeitung mit dem neuen Fräser 35402</w:t>
      </w:r>
    </w:p>
    <w:p w14:paraId="12F951AC" w14:textId="77777777" w:rsidR="00E92568" w:rsidRDefault="00E92568" w:rsidP="00180BC2">
      <w:pPr>
        <w:spacing w:line="360" w:lineRule="auto"/>
        <w:rPr>
          <w:rFonts w:ascii="Arial" w:hAnsi="Arial" w:cs="Arial"/>
        </w:rPr>
      </w:pPr>
    </w:p>
    <w:p w14:paraId="01BEF9FF" w14:textId="77777777" w:rsidR="00E92568" w:rsidRDefault="00E92568" w:rsidP="00E92568">
      <w:pPr>
        <w:pStyle w:val="Textkrper2"/>
        <w:spacing w:line="240" w:lineRule="auto"/>
        <w:rPr>
          <w:rFonts w:ascii="Arial" w:hAnsi="Arial" w:cs="Arial"/>
          <w:b/>
          <w:szCs w:val="22"/>
        </w:rPr>
      </w:pPr>
      <w:r>
        <w:rPr>
          <w:rFonts w:ascii="Arial" w:hAnsi="Arial" w:cs="Arial"/>
          <w:b/>
          <w:szCs w:val="22"/>
        </w:rPr>
        <w:t>Effiziente Präzisionswerkzeuge für die Zerspanung – über TOOL FACTORY Cutting Tool Solutions GmbH:</w:t>
      </w:r>
    </w:p>
    <w:p w14:paraId="16895C31" w14:textId="77777777" w:rsidR="00E92568" w:rsidRPr="002966CA" w:rsidRDefault="00E92568" w:rsidP="00E92568">
      <w:pPr>
        <w:pStyle w:val="Textkrper2"/>
        <w:spacing w:line="240" w:lineRule="auto"/>
        <w:rPr>
          <w:rFonts w:ascii="Arial" w:hAnsi="Arial" w:cs="Arial"/>
        </w:rPr>
      </w:pPr>
      <w:r>
        <w:rPr>
          <w:rFonts w:ascii="Arial" w:hAnsi="Arial" w:cs="Arial"/>
          <w:sz w:val="18"/>
        </w:rPr>
        <w:t xml:space="preserve">TOOL FACTORY Cutting Tool Solutions GmbH steht für effiziente Zerspanungslösungen für die Fertigung. Die Firmenphilosophie beinhaltet vor allem das Streben nach ständiger Verbesserung. Dies gilt für die Weiterentwicklung der Produkte, Services und Mitarbeiter, dadurch ist es ein führender Anbieter geworden, wenn es um Bohr- und Fräswerkzeuge geht. Namhafte nationale und internationale Unternehmen setzen die Produkte aus leistungsstarken und langlebigen Schneidstoffen ein. Durch eine großzügige Lagerhaltung und ein modernes Verwaltungssystem wird die Ware termingerecht am selben Tag ausgeliefert. </w:t>
      </w:r>
    </w:p>
    <w:p w14:paraId="2EA29241" w14:textId="77777777" w:rsidR="00E92568" w:rsidRDefault="00E92568">
      <w:pPr>
        <w:spacing w:line="360" w:lineRule="auto"/>
        <w:rPr>
          <w:rFonts w:ascii="Arial" w:hAnsi="Arial" w:cs="Arial"/>
          <w:sz w:val="22"/>
          <w:szCs w:val="22"/>
        </w:rPr>
      </w:pPr>
    </w:p>
    <w:sectPr w:rsidR="00E92568" w:rsidSect="00032888">
      <w:headerReference w:type="default" r:id="rId8"/>
      <w:footerReference w:type="default" r:id="rId9"/>
      <w:footerReference w:type="first" r:id="rId10"/>
      <w:pgSz w:w="11907" w:h="16839" w:code="9"/>
      <w:pgMar w:top="3119" w:right="2551" w:bottom="1134" w:left="1418"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7AF6" w14:textId="77777777" w:rsidR="00F56E8D" w:rsidRDefault="00F56E8D">
      <w:r>
        <w:separator/>
      </w:r>
    </w:p>
  </w:endnote>
  <w:endnote w:type="continuationSeparator" w:id="0">
    <w:p w14:paraId="7310D992" w14:textId="77777777" w:rsidR="00F56E8D" w:rsidRDefault="00F5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fficina Sans Book">
    <w:altName w:val="Vrinda"/>
    <w:charset w:val="00"/>
    <w:family w:val="swiss"/>
    <w:pitch w:val="variable"/>
    <w:sig w:usb0="00000003" w:usb1="00000000" w:usb2="00000000" w:usb3="00000000" w:csb0="00000001" w:csb1="00000000"/>
  </w:font>
  <w:font w:name="Edwardian Script ITC">
    <w:altName w:val="Courier New"/>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68257700"/>
      <w:docPartObj>
        <w:docPartGallery w:val="Page Numbers (Bottom of Page)"/>
        <w:docPartUnique/>
      </w:docPartObj>
    </w:sdtPr>
    <w:sdtEndPr/>
    <w:sdtContent>
      <w:sdt>
        <w:sdtPr>
          <w:rPr>
            <w:rFonts w:ascii="Arial" w:hAnsi="Arial" w:cs="Arial"/>
          </w:rPr>
          <w:id w:val="-1837753791"/>
          <w:docPartObj>
            <w:docPartGallery w:val="Page Numbers (Top of Page)"/>
            <w:docPartUnique/>
          </w:docPartObj>
        </w:sdtPr>
        <w:sdtEndPr/>
        <w:sdtContent>
          <w:p w14:paraId="6E57291E" w14:textId="77777777" w:rsidR="00032888" w:rsidRPr="00032888" w:rsidRDefault="00196CCD" w:rsidP="00032888">
            <w:pPr>
              <w:pStyle w:val="Fuzeile"/>
              <w:tabs>
                <w:tab w:val="clear" w:pos="9072"/>
                <w:tab w:val="right" w:pos="7797"/>
              </w:tabs>
              <w:ind w:left="720"/>
              <w:jc w:val="right"/>
              <w:rPr>
                <w:rFonts w:ascii="Arial" w:hAnsi="Arial" w:cs="Arial"/>
              </w:rPr>
            </w:pPr>
            <w:r>
              <w:rPr>
                <w:rFonts w:ascii="Arial" w:hAnsi="Arial" w:cs="Arial"/>
                <w:noProof/>
                <w:lang w:eastAsia="de-DE"/>
              </w:rPr>
              <mc:AlternateContent>
                <mc:Choice Requires="wps">
                  <w:drawing>
                    <wp:anchor distT="0" distB="0" distL="114300" distR="114300" simplePos="0" relativeHeight="251658240" behindDoc="0" locked="1" layoutInCell="0" allowOverlap="1" wp14:anchorId="08E538BB" wp14:editId="5CBE1455">
                      <wp:simplePos x="0" y="0"/>
                      <wp:positionH relativeFrom="margin">
                        <wp:posOffset>4719320</wp:posOffset>
                      </wp:positionH>
                      <wp:positionV relativeFrom="page">
                        <wp:posOffset>8197215</wp:posOffset>
                      </wp:positionV>
                      <wp:extent cx="1881505" cy="1774190"/>
                      <wp:effectExtent l="0" t="0" r="4445" b="0"/>
                      <wp:wrapThrough wrapText="bothSides">
                        <wp:wrapPolygon edited="0">
                          <wp:start x="0" y="0"/>
                          <wp:lineTo x="0" y="21337"/>
                          <wp:lineTo x="21432" y="21337"/>
                          <wp:lineTo x="21432" y="0"/>
                          <wp:lineTo x="0" y="0"/>
                        </wp:wrapPolygon>
                      </wp:wrapThrough>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77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F4DF5" w14:textId="77777777" w:rsidR="00032888" w:rsidRDefault="00032888" w:rsidP="00032888">
                                  <w:pPr>
                                    <w:rPr>
                                      <w:rFonts w:ascii="Arial" w:hAnsi="Arial" w:cs="Arial"/>
                                      <w:sz w:val="18"/>
                                    </w:rPr>
                                  </w:pPr>
                                  <w:r w:rsidRPr="009A50EE">
                                    <w:rPr>
                                      <w:rFonts w:ascii="Arial" w:hAnsi="Arial" w:cs="Arial"/>
                                      <w:b/>
                                      <w:sz w:val="18"/>
                                    </w:rPr>
                                    <w:t>Pressekontakt</w:t>
                                  </w:r>
                                  <w:r w:rsidRPr="009A50EE">
                                    <w:rPr>
                                      <w:rFonts w:ascii="Arial" w:hAnsi="Arial" w:cs="Arial"/>
                                      <w:sz w:val="18"/>
                                    </w:rPr>
                                    <w:br/>
                                  </w:r>
                                  <w:r>
                                    <w:rPr>
                                      <w:rFonts w:ascii="Arial" w:hAnsi="Arial" w:cs="Arial"/>
                                      <w:sz w:val="18"/>
                                    </w:rPr>
                                    <w:t>TOOL FACTORY</w:t>
                                  </w:r>
                                </w:p>
                                <w:p w14:paraId="064E8846" w14:textId="77777777" w:rsidR="00032888" w:rsidRPr="009A50EE" w:rsidRDefault="00032888" w:rsidP="00032888">
                                  <w:pPr>
                                    <w:rPr>
                                      <w:rFonts w:ascii="Arial" w:hAnsi="Arial" w:cs="Arial"/>
                                      <w:sz w:val="18"/>
                                    </w:rPr>
                                  </w:pPr>
                                  <w:r>
                                    <w:rPr>
                                      <w:rFonts w:ascii="Arial" w:hAnsi="Arial" w:cs="Arial"/>
                                      <w:sz w:val="18"/>
                                    </w:rPr>
                                    <w:t>Cutting Tool Solutions GmbH</w:t>
                                  </w:r>
                                </w:p>
                                <w:p w14:paraId="0DCE97DC" w14:textId="77777777" w:rsidR="00032888" w:rsidRPr="009A50EE" w:rsidRDefault="00032888" w:rsidP="00032888">
                                  <w:pPr>
                                    <w:pStyle w:val="StandardWeb"/>
                                    <w:spacing w:before="0" w:after="0"/>
                                    <w:rPr>
                                      <w:rFonts w:ascii="Arial" w:hAnsi="Arial" w:cs="Arial"/>
                                    </w:rPr>
                                  </w:pPr>
                                  <w:r>
                                    <w:rPr>
                                      <w:rFonts w:ascii="Arial" w:hAnsi="Arial" w:cs="Arial"/>
                                    </w:rPr>
                                    <w:t>Caroline Grubba</w:t>
                                  </w:r>
                                </w:p>
                                <w:p w14:paraId="49A48FC3" w14:textId="77777777" w:rsidR="00032888" w:rsidRPr="009A50EE" w:rsidRDefault="00032888" w:rsidP="00032888">
                                  <w:pPr>
                                    <w:rPr>
                                      <w:rFonts w:ascii="Arial" w:hAnsi="Arial" w:cs="Arial"/>
                                      <w:sz w:val="18"/>
                                      <w:lang w:val="it-IT"/>
                                    </w:rPr>
                                  </w:pPr>
                                  <w:r>
                                    <w:rPr>
                                      <w:rFonts w:ascii="Arial" w:hAnsi="Arial" w:cs="Arial"/>
                                      <w:sz w:val="18"/>
                                      <w:lang w:val="it-IT"/>
                                    </w:rPr>
                                    <w:t>Linde 9</w:t>
                                  </w:r>
                                </w:p>
                                <w:p w14:paraId="492C1890" w14:textId="77777777" w:rsidR="00032888" w:rsidRPr="009A50EE" w:rsidRDefault="00032888" w:rsidP="00032888">
                                  <w:pPr>
                                    <w:rPr>
                                      <w:rFonts w:ascii="Arial" w:hAnsi="Arial" w:cs="Arial"/>
                                      <w:sz w:val="18"/>
                                      <w:lang w:val="it-IT"/>
                                    </w:rPr>
                                  </w:pPr>
                                  <w:r>
                                    <w:rPr>
                                      <w:rFonts w:ascii="Arial" w:hAnsi="Arial" w:cs="Arial"/>
                                      <w:sz w:val="18"/>
                                      <w:lang w:val="it-IT"/>
                                    </w:rPr>
                                    <w:t xml:space="preserve">51399 </w:t>
                                  </w:r>
                                  <w:proofErr w:type="spellStart"/>
                                  <w:r>
                                    <w:rPr>
                                      <w:rFonts w:ascii="Arial" w:hAnsi="Arial" w:cs="Arial"/>
                                      <w:sz w:val="18"/>
                                      <w:lang w:val="it-IT"/>
                                    </w:rPr>
                                    <w:t>Burscheid</w:t>
                                  </w:r>
                                  <w:proofErr w:type="spellEnd"/>
                                </w:p>
                                <w:p w14:paraId="3BB7154B" w14:textId="77777777" w:rsidR="00032888" w:rsidRPr="009A50EE" w:rsidRDefault="00032888" w:rsidP="00032888">
                                  <w:pPr>
                                    <w:rPr>
                                      <w:rFonts w:ascii="Arial" w:hAnsi="Arial" w:cs="Arial"/>
                                      <w:sz w:val="18"/>
                                      <w:lang w:val="it-IT"/>
                                    </w:rPr>
                                  </w:pPr>
                                  <w:r w:rsidRPr="009A50EE">
                                    <w:rPr>
                                      <w:rFonts w:ascii="Arial" w:hAnsi="Arial" w:cs="Arial"/>
                                      <w:sz w:val="18"/>
                                      <w:lang w:val="it-IT"/>
                                    </w:rPr>
                                    <w:t xml:space="preserve">Tel. </w:t>
                                  </w:r>
                                  <w:r>
                                    <w:rPr>
                                      <w:rFonts w:ascii="Arial" w:hAnsi="Arial" w:cs="Arial"/>
                                      <w:sz w:val="18"/>
                                      <w:lang w:val="it-IT"/>
                                    </w:rPr>
                                    <w:t>02174/79153-32</w:t>
                                  </w:r>
                                </w:p>
                                <w:p w14:paraId="79B8B4EF" w14:textId="77777777" w:rsidR="00032888" w:rsidRPr="009A50EE" w:rsidRDefault="00032888" w:rsidP="00032888">
                                  <w:pPr>
                                    <w:rPr>
                                      <w:rFonts w:ascii="Arial" w:hAnsi="Arial" w:cs="Arial"/>
                                      <w:sz w:val="18"/>
                                      <w:lang w:val="it-IT"/>
                                    </w:rPr>
                                  </w:pPr>
                                  <w:r>
                                    <w:rPr>
                                      <w:rFonts w:ascii="Arial" w:hAnsi="Arial" w:cs="Arial"/>
                                      <w:sz w:val="18"/>
                                      <w:lang w:val="it-IT"/>
                                    </w:rPr>
                                    <w:t>c.grubba</w:t>
                                  </w:r>
                                  <w:r w:rsidRPr="009A50EE">
                                    <w:rPr>
                                      <w:rFonts w:ascii="Arial" w:hAnsi="Arial" w:cs="Arial"/>
                                      <w:sz w:val="18"/>
                                      <w:lang w:val="it-IT"/>
                                    </w:rPr>
                                    <w:t>@</w:t>
                                  </w:r>
                                  <w:r>
                                    <w:rPr>
                                      <w:rFonts w:ascii="Arial" w:hAnsi="Arial" w:cs="Arial"/>
                                      <w:sz w:val="18"/>
                                      <w:lang w:val="it-IT"/>
                                    </w:rPr>
                                    <w:t>tool-factory</w:t>
                                  </w:r>
                                  <w:r w:rsidRPr="009A50EE">
                                    <w:rPr>
                                      <w:rFonts w:ascii="Arial" w:hAnsi="Arial" w:cs="Arial"/>
                                      <w:sz w:val="18"/>
                                      <w:lang w:val="it-IT"/>
                                    </w:rPr>
                                    <w:t>.de</w:t>
                                  </w:r>
                                </w:p>
                                <w:p w14:paraId="3E023B19" w14:textId="77777777" w:rsidR="00032888" w:rsidRDefault="005E0094" w:rsidP="00032888">
                                  <w:pPr>
                                    <w:rPr>
                                      <w:rFonts w:ascii="Arial" w:hAnsi="Arial" w:cs="Arial"/>
                                      <w:sz w:val="18"/>
                                    </w:rPr>
                                  </w:pPr>
                                  <w:hyperlink r:id="rId1" w:history="1">
                                    <w:r w:rsidR="00032888" w:rsidRPr="00C86429">
                                      <w:rPr>
                                        <w:rStyle w:val="Hyperlink"/>
                                        <w:rFonts w:ascii="Arial" w:hAnsi="Arial" w:cs="Arial"/>
                                        <w:sz w:val="18"/>
                                      </w:rPr>
                                      <w:t>www.tool-factory.de</w:t>
                                    </w:r>
                                  </w:hyperlink>
                                </w:p>
                                <w:p w14:paraId="76A1F4BD" w14:textId="77777777" w:rsidR="00032888" w:rsidRPr="009A50EE" w:rsidRDefault="00032888" w:rsidP="00032888">
                                  <w:pPr>
                                    <w:rPr>
                                      <w:rFonts w:ascii="Arial" w:hAnsi="Arial" w:cs="Arial"/>
                                      <w:sz w:val="18"/>
                                    </w:rPr>
                                  </w:pPr>
                                </w:p>
                                <w:p w14:paraId="3E36DB84" w14:textId="77777777" w:rsidR="00032888" w:rsidRDefault="00032888" w:rsidP="00032888">
                                  <w:pPr>
                                    <w:rPr>
                                      <w:rFonts w:ascii="Arial" w:hAnsi="Arial" w:cs="Arial"/>
                                    </w:rPr>
                                  </w:pPr>
                                  <w:r>
                                    <w:rPr>
                                      <w:rFonts w:ascii="Arial" w:hAnsi="Arial" w:cs="Arial"/>
                                      <w:noProof/>
                                      <w:lang w:eastAsia="de-DE"/>
                                    </w:rPr>
                                    <w:drawing>
                                      <wp:inline distT="0" distB="0" distL="0" distR="0" wp14:anchorId="6B31B278" wp14:editId="6C98923D">
                                        <wp:extent cx="315686" cy="2496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lack-34px-R.png"/>
                                                <pic:cNvPicPr/>
                                              </pic:nvPicPr>
                                              <pic:blipFill>
                                                <a:blip r:embed="rId2">
                                                  <a:extLst>
                                                    <a:ext uri="{28A0092B-C50C-407E-A947-70E740481C1C}">
                                                      <a14:useLocalDpi xmlns:a14="http://schemas.microsoft.com/office/drawing/2010/main" val="0"/>
                                                    </a:ext>
                                                  </a:extLst>
                                                </a:blip>
                                                <a:stretch>
                                                  <a:fillRect/>
                                                </a:stretch>
                                              </pic:blipFill>
                                              <pic:spPr>
                                                <a:xfrm>
                                                  <a:off x="0" y="0"/>
                                                  <a:ext cx="313055" cy="247531"/>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14:anchorId="342F16B0" wp14:editId="0D862067">
                                        <wp:extent cx="195943" cy="23047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NG_butterfly_pos_BW_RGB.png"/>
                                                <pic:cNvPicPr/>
                                              </pic:nvPicPr>
                                              <pic:blipFill>
                                                <a:blip r:embed="rId3">
                                                  <a:extLst>
                                                    <a:ext uri="{28A0092B-C50C-407E-A947-70E740481C1C}">
                                                      <a14:useLocalDpi xmlns:a14="http://schemas.microsoft.com/office/drawing/2010/main" val="0"/>
                                                    </a:ext>
                                                  </a:extLst>
                                                </a:blip>
                                                <a:stretch>
                                                  <a:fillRect/>
                                                </a:stretch>
                                              </pic:blipFill>
                                              <pic:spPr>
                                                <a:xfrm flipH="1">
                                                  <a:off x="0" y="0"/>
                                                  <a:ext cx="206849" cy="243301"/>
                                                </a:xfrm>
                                                <a:prstGeom prst="rect">
                                                  <a:avLst/>
                                                </a:prstGeom>
                                              </pic:spPr>
                                            </pic:pic>
                                          </a:graphicData>
                                        </a:graphic>
                                      </wp:inline>
                                    </w:drawing>
                                  </w:r>
                                </w:p>
                                <w:p w14:paraId="59901D4F" w14:textId="77777777" w:rsidR="00032888" w:rsidRPr="009A50EE" w:rsidRDefault="00032888" w:rsidP="00032888">
                                  <w:pPr>
                                    <w:rPr>
                                      <w:rFonts w:ascii="Arial" w:hAnsi="Arial" w:cs="Arial"/>
                                    </w:rPr>
                                  </w:pPr>
                                </w:p>
                                <w:p w14:paraId="08C14F0C" w14:textId="77777777" w:rsidR="00032888" w:rsidRPr="009A50EE" w:rsidRDefault="00032888" w:rsidP="00032888">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71.6pt;margin-top:645.45pt;width:148.15pt;height:1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" o:allowincell="f" stroked="f">
                      <v:textbox>
                        <w:txbxContent>
                          <w:p w:rsidR="00032888" w:rsidRDefault="00032888" w:rsidP="00032888">
                            <w:pPr>
                              <w:rPr>
                                <w:rFonts w:ascii="Arial" w:hAnsi="Arial" w:cs="Arial"/>
                                <w:sz w:val="18"/>
                              </w:rPr>
                            </w:pPr>
                            <w:r w:rsidRPr="009A50EE">
                              <w:rPr>
                                <w:rFonts w:ascii="Arial" w:hAnsi="Arial" w:cs="Arial"/>
                                <w:b/>
                                <w:sz w:val="18"/>
                              </w:rPr>
                              <w:t>Pressekontakt</w:t>
                            </w:r>
                            <w:r w:rsidRPr="009A50EE">
                              <w:rPr>
                                <w:rFonts w:ascii="Arial" w:hAnsi="Arial" w:cs="Arial"/>
                                <w:sz w:val="18"/>
                              </w:rPr>
                              <w:br/>
                            </w:r>
                            <w:r>
                              <w:rPr>
                                <w:rFonts w:ascii="Arial" w:hAnsi="Arial" w:cs="Arial"/>
                                <w:sz w:val="18"/>
                              </w:rPr>
                              <w:t>TOOL FACTORY</w:t>
                            </w:r>
                          </w:p>
                          <w:p w:rsidR="00032888" w:rsidRPr="009A50EE" w:rsidRDefault="00032888" w:rsidP="00032888">
                            <w:pPr>
                              <w:rPr>
                                <w:rFonts w:ascii="Arial" w:hAnsi="Arial" w:cs="Arial"/>
                                <w:sz w:val="18"/>
                              </w:rPr>
                            </w:pPr>
                            <w:r>
                              <w:rPr>
                                <w:rFonts w:ascii="Arial" w:hAnsi="Arial" w:cs="Arial"/>
                                <w:sz w:val="18"/>
                              </w:rPr>
                              <w:t>Cutting Tool Solutions GmbH</w:t>
                            </w:r>
                          </w:p>
                          <w:p w:rsidR="00032888" w:rsidRPr="009A50EE" w:rsidRDefault="00032888" w:rsidP="00032888">
                            <w:pPr>
                              <w:pStyle w:val="StandardWeb"/>
                              <w:spacing w:before="0" w:after="0"/>
                              <w:rPr>
                                <w:rFonts w:ascii="Arial" w:hAnsi="Arial" w:cs="Arial"/>
                              </w:rPr>
                            </w:pPr>
                            <w:r>
                              <w:rPr>
                                <w:rFonts w:ascii="Arial" w:hAnsi="Arial" w:cs="Arial"/>
                              </w:rPr>
                              <w:t>Caroline Grubba</w:t>
                            </w:r>
                          </w:p>
                          <w:p w:rsidR="00032888" w:rsidRPr="009A50EE" w:rsidRDefault="00032888" w:rsidP="00032888">
                            <w:pPr>
                              <w:rPr>
                                <w:rFonts w:ascii="Arial" w:hAnsi="Arial" w:cs="Arial"/>
                                <w:sz w:val="18"/>
                                <w:lang w:val="it-IT"/>
                              </w:rPr>
                            </w:pPr>
                            <w:r>
                              <w:rPr>
                                <w:rFonts w:ascii="Arial" w:hAnsi="Arial" w:cs="Arial"/>
                                <w:sz w:val="18"/>
                                <w:lang w:val="it-IT"/>
                              </w:rPr>
                              <w:t>Linde 9</w:t>
                            </w:r>
                          </w:p>
                          <w:p w:rsidR="00032888" w:rsidRPr="009A50EE" w:rsidRDefault="00032888" w:rsidP="00032888">
                            <w:pPr>
                              <w:rPr>
                                <w:rFonts w:ascii="Arial" w:hAnsi="Arial" w:cs="Arial"/>
                                <w:sz w:val="18"/>
                                <w:lang w:val="it-IT"/>
                              </w:rPr>
                            </w:pPr>
                            <w:r>
                              <w:rPr>
                                <w:rFonts w:ascii="Arial" w:hAnsi="Arial" w:cs="Arial"/>
                                <w:sz w:val="18"/>
                                <w:lang w:val="it-IT"/>
                              </w:rPr>
                              <w:t xml:space="preserve">51399 </w:t>
                            </w:r>
                            <w:proofErr w:type="spellStart"/>
                            <w:r>
                              <w:rPr>
                                <w:rFonts w:ascii="Arial" w:hAnsi="Arial" w:cs="Arial"/>
                                <w:sz w:val="18"/>
                                <w:lang w:val="it-IT"/>
                              </w:rPr>
                              <w:t>Burscheid</w:t>
                            </w:r>
                            <w:proofErr w:type="spellEnd"/>
                          </w:p>
                          <w:p w:rsidR="00032888" w:rsidRPr="009A50EE" w:rsidRDefault="00032888" w:rsidP="00032888">
                            <w:pPr>
                              <w:rPr>
                                <w:rFonts w:ascii="Arial" w:hAnsi="Arial" w:cs="Arial"/>
                                <w:sz w:val="18"/>
                                <w:lang w:val="it-IT"/>
                              </w:rPr>
                            </w:pPr>
                            <w:r w:rsidRPr="009A50EE">
                              <w:rPr>
                                <w:rFonts w:ascii="Arial" w:hAnsi="Arial" w:cs="Arial"/>
                                <w:sz w:val="18"/>
                                <w:lang w:val="it-IT"/>
                              </w:rPr>
                              <w:t xml:space="preserve">Tel. </w:t>
                            </w:r>
                            <w:r>
                              <w:rPr>
                                <w:rFonts w:ascii="Arial" w:hAnsi="Arial" w:cs="Arial"/>
                                <w:sz w:val="18"/>
                                <w:lang w:val="it-IT"/>
                              </w:rPr>
                              <w:t>02174/79153-32</w:t>
                            </w:r>
                          </w:p>
                          <w:p w:rsidR="00032888" w:rsidRPr="009A50EE" w:rsidRDefault="00032888" w:rsidP="00032888">
                            <w:pPr>
                              <w:rPr>
                                <w:rFonts w:ascii="Arial" w:hAnsi="Arial" w:cs="Arial"/>
                                <w:sz w:val="18"/>
                                <w:lang w:val="it-IT"/>
                              </w:rPr>
                            </w:pPr>
                            <w:r>
                              <w:rPr>
                                <w:rFonts w:ascii="Arial" w:hAnsi="Arial" w:cs="Arial"/>
                                <w:sz w:val="18"/>
                                <w:lang w:val="it-IT"/>
                              </w:rPr>
                              <w:t>c.grubba</w:t>
                            </w:r>
                            <w:r w:rsidRPr="009A50EE">
                              <w:rPr>
                                <w:rFonts w:ascii="Arial" w:hAnsi="Arial" w:cs="Arial"/>
                                <w:sz w:val="18"/>
                                <w:lang w:val="it-IT"/>
                              </w:rPr>
                              <w:t>@</w:t>
                            </w:r>
                            <w:r>
                              <w:rPr>
                                <w:rFonts w:ascii="Arial" w:hAnsi="Arial" w:cs="Arial"/>
                                <w:sz w:val="18"/>
                                <w:lang w:val="it-IT"/>
                              </w:rPr>
                              <w:t>tool-factory</w:t>
                            </w:r>
                            <w:r w:rsidRPr="009A50EE">
                              <w:rPr>
                                <w:rFonts w:ascii="Arial" w:hAnsi="Arial" w:cs="Arial"/>
                                <w:sz w:val="18"/>
                                <w:lang w:val="it-IT"/>
                              </w:rPr>
                              <w:t>.de</w:t>
                            </w:r>
                          </w:p>
                          <w:p w:rsidR="00032888" w:rsidRDefault="00A77949" w:rsidP="00032888">
                            <w:pPr>
                              <w:rPr>
                                <w:rFonts w:ascii="Arial" w:hAnsi="Arial" w:cs="Arial"/>
                                <w:sz w:val="18"/>
                              </w:rPr>
                            </w:pPr>
                            <w:hyperlink r:id="rId4" w:history="1">
                              <w:r w:rsidR="00032888" w:rsidRPr="00C86429">
                                <w:rPr>
                                  <w:rStyle w:val="Hyperlink"/>
                                  <w:rFonts w:ascii="Arial" w:hAnsi="Arial" w:cs="Arial"/>
                                  <w:sz w:val="18"/>
                                </w:rPr>
                                <w:t>www.tool-factory.de</w:t>
                              </w:r>
                            </w:hyperlink>
                          </w:p>
                          <w:p w:rsidR="00032888" w:rsidRPr="009A50EE" w:rsidRDefault="00032888" w:rsidP="00032888">
                            <w:pPr>
                              <w:rPr>
                                <w:rFonts w:ascii="Arial" w:hAnsi="Arial" w:cs="Arial"/>
                                <w:sz w:val="18"/>
                              </w:rPr>
                            </w:pPr>
                          </w:p>
                          <w:p w:rsidR="00032888" w:rsidRDefault="00032888" w:rsidP="00032888">
                            <w:pPr>
                              <w:rPr>
                                <w:rFonts w:ascii="Arial" w:hAnsi="Arial" w:cs="Arial"/>
                              </w:rPr>
                            </w:pPr>
                            <w:r>
                              <w:rPr>
                                <w:rFonts w:ascii="Arial" w:hAnsi="Arial" w:cs="Arial"/>
                                <w:noProof/>
                                <w:lang w:eastAsia="de-DE"/>
                              </w:rPr>
                              <w:drawing>
                                <wp:inline distT="0" distB="0" distL="0" distR="0" wp14:anchorId="2E1FBCC6" wp14:editId="1299CCC0">
                                  <wp:extent cx="315686" cy="2496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lack-34px-R.png"/>
                                          <pic:cNvPicPr/>
                                        </pic:nvPicPr>
                                        <pic:blipFill>
                                          <a:blip r:embed="rId5">
                                            <a:extLst>
                                              <a:ext uri="{28A0092B-C50C-407E-A947-70E740481C1C}">
                                                <a14:useLocalDpi xmlns:a14="http://schemas.microsoft.com/office/drawing/2010/main" val="0"/>
                                              </a:ext>
                                            </a:extLst>
                                          </a:blip>
                                          <a:stretch>
                                            <a:fillRect/>
                                          </a:stretch>
                                        </pic:blipFill>
                                        <pic:spPr>
                                          <a:xfrm>
                                            <a:off x="0" y="0"/>
                                            <a:ext cx="313055" cy="247531"/>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14:anchorId="3150ACE8" wp14:editId="7F05FADF">
                                  <wp:extent cx="195943" cy="23047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NG_butterfly_pos_BW_RGB.png"/>
                                          <pic:cNvPicPr/>
                                        </pic:nvPicPr>
                                        <pic:blipFill>
                                          <a:blip r:embed="rId6">
                                            <a:extLst>
                                              <a:ext uri="{28A0092B-C50C-407E-A947-70E740481C1C}">
                                                <a14:useLocalDpi xmlns:a14="http://schemas.microsoft.com/office/drawing/2010/main" val="0"/>
                                              </a:ext>
                                            </a:extLst>
                                          </a:blip>
                                          <a:stretch>
                                            <a:fillRect/>
                                          </a:stretch>
                                        </pic:blipFill>
                                        <pic:spPr>
                                          <a:xfrm flipH="1">
                                            <a:off x="0" y="0"/>
                                            <a:ext cx="206849" cy="243301"/>
                                          </a:xfrm>
                                          <a:prstGeom prst="rect">
                                            <a:avLst/>
                                          </a:prstGeom>
                                        </pic:spPr>
                                      </pic:pic>
                                    </a:graphicData>
                                  </a:graphic>
                                </wp:inline>
                              </w:drawing>
                            </w:r>
                          </w:p>
                          <w:p w:rsidR="00032888" w:rsidRPr="009A50EE" w:rsidRDefault="00032888" w:rsidP="00032888">
                            <w:pPr>
                              <w:rPr>
                                <w:rFonts w:ascii="Arial" w:hAnsi="Arial" w:cs="Arial"/>
                              </w:rPr>
                            </w:pPr>
                          </w:p>
                          <w:p w:rsidR="00032888" w:rsidRPr="009A50EE" w:rsidRDefault="00032888" w:rsidP="00032888">
                            <w:pPr>
                              <w:rPr>
                                <w:rFonts w:ascii="Arial" w:hAnsi="Arial" w:cs="Arial"/>
                                <w:sz w:val="22"/>
                              </w:rPr>
                            </w:pPr>
                          </w:p>
                        </w:txbxContent>
                      </v:textbox>
                      <w10:wrap type="through" anchorx="margin" anchory="page"/>
                      <w10:anchorlock/>
                    </v:shape>
                  </w:pict>
                </mc:Fallback>
              </mc:AlternateContent>
            </w:r>
            <w:r w:rsidR="00032888">
              <w:rPr>
                <w:rFonts w:ascii="Arial" w:hAnsi="Arial" w:cs="Arial"/>
              </w:rPr>
              <w:tab/>
            </w:r>
            <w:r w:rsidR="00032888">
              <w:rPr>
                <w:rFonts w:ascii="Arial" w:hAnsi="Arial" w:cs="Arial"/>
              </w:rPr>
              <w:tab/>
            </w:r>
            <w:r w:rsidR="00032888">
              <w:rPr>
                <w:rFonts w:ascii="Arial" w:hAnsi="Arial" w:cs="Arial"/>
              </w:rPr>
              <w:tab/>
            </w:r>
            <w:r w:rsidR="00032888">
              <w:rPr>
                <w:rFonts w:ascii="Arial" w:hAnsi="Arial" w:cs="Arial"/>
              </w:rPr>
              <w:tab/>
            </w:r>
            <w:r w:rsidR="00032888">
              <w:rPr>
                <w:rFonts w:ascii="Arial" w:hAnsi="Arial" w:cs="Arial"/>
              </w:rPr>
              <w:tab/>
            </w:r>
            <w:r w:rsidR="00032888" w:rsidRPr="00032888">
              <w:rPr>
                <w:rFonts w:ascii="Arial" w:hAnsi="Arial" w:cs="Arial"/>
              </w:rPr>
              <w:t xml:space="preserve">Seite </w:t>
            </w:r>
            <w:r w:rsidR="00032888" w:rsidRPr="00032888">
              <w:rPr>
                <w:rFonts w:ascii="Arial" w:hAnsi="Arial" w:cs="Arial"/>
                <w:bCs/>
                <w:sz w:val="24"/>
              </w:rPr>
              <w:fldChar w:fldCharType="begin"/>
            </w:r>
            <w:r w:rsidR="00032888" w:rsidRPr="00032888">
              <w:rPr>
                <w:rFonts w:ascii="Arial" w:hAnsi="Arial" w:cs="Arial"/>
                <w:bCs/>
              </w:rPr>
              <w:instrText>PAGE</w:instrText>
            </w:r>
            <w:r w:rsidR="00032888" w:rsidRPr="00032888">
              <w:rPr>
                <w:rFonts w:ascii="Arial" w:hAnsi="Arial" w:cs="Arial"/>
                <w:bCs/>
                <w:sz w:val="24"/>
              </w:rPr>
              <w:fldChar w:fldCharType="separate"/>
            </w:r>
            <w:r>
              <w:rPr>
                <w:rFonts w:ascii="Arial" w:hAnsi="Arial" w:cs="Arial"/>
                <w:bCs/>
                <w:noProof/>
              </w:rPr>
              <w:t>1</w:t>
            </w:r>
            <w:r w:rsidR="00032888" w:rsidRPr="00032888">
              <w:rPr>
                <w:rFonts w:ascii="Arial" w:hAnsi="Arial" w:cs="Arial"/>
                <w:bCs/>
                <w:sz w:val="24"/>
              </w:rPr>
              <w:fldChar w:fldCharType="end"/>
            </w:r>
            <w:r w:rsidR="00032888" w:rsidRPr="00032888">
              <w:rPr>
                <w:rFonts w:ascii="Arial" w:hAnsi="Arial" w:cs="Arial"/>
                <w:bCs/>
                <w:sz w:val="24"/>
              </w:rPr>
              <w:t>/</w:t>
            </w:r>
            <w:r w:rsidR="00032888" w:rsidRPr="00032888">
              <w:rPr>
                <w:rFonts w:ascii="Arial" w:hAnsi="Arial" w:cs="Arial"/>
                <w:bCs/>
                <w:sz w:val="24"/>
              </w:rPr>
              <w:fldChar w:fldCharType="begin"/>
            </w:r>
            <w:r w:rsidR="00032888" w:rsidRPr="00032888">
              <w:rPr>
                <w:rFonts w:ascii="Arial" w:hAnsi="Arial" w:cs="Arial"/>
                <w:bCs/>
              </w:rPr>
              <w:instrText>NUMPAGES</w:instrText>
            </w:r>
            <w:r w:rsidR="00032888" w:rsidRPr="00032888">
              <w:rPr>
                <w:rFonts w:ascii="Arial" w:hAnsi="Arial" w:cs="Arial"/>
                <w:bCs/>
                <w:sz w:val="24"/>
              </w:rPr>
              <w:fldChar w:fldCharType="separate"/>
            </w:r>
            <w:r>
              <w:rPr>
                <w:rFonts w:ascii="Arial" w:hAnsi="Arial" w:cs="Arial"/>
                <w:bCs/>
                <w:noProof/>
              </w:rPr>
              <w:t>1</w:t>
            </w:r>
            <w:r w:rsidR="00032888" w:rsidRPr="00032888">
              <w:rPr>
                <w:rFonts w:ascii="Arial" w:hAnsi="Arial" w:cs="Arial"/>
                <w:bCs/>
                <w:sz w:val="24"/>
              </w:rPr>
              <w:fldChar w:fldCharType="end"/>
            </w:r>
          </w:p>
        </w:sdtContent>
      </w:sdt>
    </w:sdtContent>
  </w:sdt>
  <w:p w14:paraId="20D14FCC" w14:textId="77777777" w:rsidR="000E1EA2" w:rsidRDefault="000E1EA2">
    <w:pPr>
      <w:jc w:val="right"/>
      <w:rPr>
        <w:rFonts w:ascii="Officina Sans Book" w:hAnsi="Officina Sans Book"/>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3EEC" w14:textId="77777777" w:rsidR="000E1EA2" w:rsidRDefault="000E1EA2">
    <w:pPr>
      <w:pStyle w:val="StandardWeb"/>
      <w:spacing w:before="0" w:after="0"/>
      <w:rPr>
        <w:rFonts w:ascii="Officina Sans Book" w:hAnsi="Officina Sans Book"/>
      </w:rPr>
    </w:pPr>
    <w:r>
      <w:rPr>
        <w:rFonts w:ascii="Officina Sans Book" w:hAnsi="Officina Sans Book"/>
      </w:rPr>
      <w:t xml:space="preserve">Abdruck honorarfrei möglich – Wir bitten um ein Belegexemplar an unsere Pressestelle. </w:t>
    </w:r>
  </w:p>
  <w:p w14:paraId="4C1D9928" w14:textId="77777777" w:rsidR="000E1EA2" w:rsidRDefault="00196CCD">
    <w:pPr>
      <w:pStyle w:val="Fuzeile"/>
    </w:pPr>
    <w:r>
      <w:rPr>
        <w:rFonts w:ascii="Officina Sans Book" w:hAnsi="Officina Sans Book"/>
        <w:noProof/>
        <w:sz w:val="18"/>
        <w:lang w:eastAsia="de-DE"/>
      </w:rPr>
      <mc:AlternateContent>
        <mc:Choice Requires="wps">
          <w:drawing>
            <wp:anchor distT="0" distB="0" distL="114300" distR="114300" simplePos="0" relativeHeight="251657216" behindDoc="0" locked="1" layoutInCell="0" allowOverlap="1" wp14:anchorId="031ED5C7" wp14:editId="50FBDF0D">
              <wp:simplePos x="0" y="0"/>
              <wp:positionH relativeFrom="margin">
                <wp:posOffset>5205095</wp:posOffset>
              </wp:positionH>
              <wp:positionV relativeFrom="page">
                <wp:posOffset>9144000</wp:posOffset>
              </wp:positionV>
              <wp:extent cx="1207135" cy="1554480"/>
              <wp:effectExtent l="0" t="0" r="0" b="7620"/>
              <wp:wrapThrough wrapText="bothSides">
                <wp:wrapPolygon edited="0">
                  <wp:start x="0" y="0"/>
                  <wp:lineTo x="0" y="21441"/>
                  <wp:lineTo x="21134" y="21441"/>
                  <wp:lineTo x="21134" y="0"/>
                  <wp:lineTo x="0" y="0"/>
                </wp:wrapPolygon>
              </wp:wrapThrough>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C52D9" w14:textId="77777777" w:rsidR="000E1EA2" w:rsidRDefault="000E1EA2">
                          <w:pPr>
                            <w:rPr>
                              <w:rFonts w:ascii="Officina Sans Book" w:hAnsi="Officina Sans Book"/>
                              <w:sz w:val="18"/>
                            </w:rPr>
                          </w:pPr>
                          <w:r>
                            <w:rPr>
                              <w:rFonts w:ascii="Officina Sans Book" w:hAnsi="Officina Sans Book"/>
                              <w:b/>
                              <w:sz w:val="18"/>
                            </w:rPr>
                            <w:t>Pressekontakt</w:t>
                          </w:r>
                          <w:r>
                            <w:rPr>
                              <w:rFonts w:ascii="Officina Sans Book" w:hAnsi="Officina Sans Book"/>
                              <w:sz w:val="18"/>
                            </w:rPr>
                            <w:br/>
                            <w:t>Carl Duisberg Centren</w:t>
                          </w:r>
                        </w:p>
                        <w:p w14:paraId="0E33157E" w14:textId="77777777" w:rsidR="000E1EA2" w:rsidRDefault="000E1EA2">
                          <w:pPr>
                            <w:pStyle w:val="StandardWeb"/>
                            <w:spacing w:before="0" w:after="0"/>
                            <w:rPr>
                              <w:rFonts w:ascii="Officina Sans Book" w:hAnsi="Officina Sans Book"/>
                            </w:rPr>
                          </w:pPr>
                          <w:r>
                            <w:rPr>
                              <w:rFonts w:ascii="Officina Sans Book" w:hAnsi="Officina Sans Book"/>
                            </w:rPr>
                            <w:t>Anja Thiede</w:t>
                          </w:r>
                        </w:p>
                        <w:p w14:paraId="58CC4143" w14:textId="77777777" w:rsidR="000E1EA2" w:rsidRDefault="000E1EA2">
                          <w:pPr>
                            <w:rPr>
                              <w:rFonts w:ascii="Officina Sans Book" w:hAnsi="Officina Sans Book"/>
                              <w:sz w:val="18"/>
                              <w:lang w:val="it-IT"/>
                            </w:rPr>
                          </w:pPr>
                          <w:proofErr w:type="spellStart"/>
                          <w:r>
                            <w:rPr>
                              <w:rFonts w:ascii="Officina Sans Book" w:hAnsi="Officina Sans Book"/>
                              <w:sz w:val="18"/>
                              <w:lang w:val="it-IT"/>
                            </w:rPr>
                            <w:t>Hansaring</w:t>
                          </w:r>
                          <w:proofErr w:type="spellEnd"/>
                          <w:r>
                            <w:rPr>
                              <w:rFonts w:ascii="Officina Sans Book" w:hAnsi="Officina Sans Book"/>
                              <w:sz w:val="18"/>
                              <w:lang w:val="it-IT"/>
                            </w:rPr>
                            <w:t xml:space="preserve"> 49-51</w:t>
                          </w:r>
                        </w:p>
                        <w:p w14:paraId="2EF093EA" w14:textId="77777777" w:rsidR="000E1EA2" w:rsidRDefault="000E1EA2">
                          <w:pPr>
                            <w:rPr>
                              <w:rFonts w:ascii="Officina Sans Book" w:hAnsi="Officina Sans Book"/>
                              <w:sz w:val="18"/>
                              <w:lang w:val="it-IT"/>
                            </w:rPr>
                          </w:pPr>
                          <w:r>
                            <w:rPr>
                              <w:rFonts w:ascii="Officina Sans Book" w:hAnsi="Officina Sans Book"/>
                              <w:sz w:val="18"/>
                              <w:lang w:val="it-IT"/>
                            </w:rPr>
                            <w:t xml:space="preserve">50670 </w:t>
                          </w:r>
                          <w:proofErr w:type="spellStart"/>
                          <w:r>
                            <w:rPr>
                              <w:rFonts w:ascii="Officina Sans Book" w:hAnsi="Officina Sans Book"/>
                              <w:sz w:val="18"/>
                              <w:lang w:val="it-IT"/>
                            </w:rPr>
                            <w:t>Köln</w:t>
                          </w:r>
                          <w:proofErr w:type="spellEnd"/>
                        </w:p>
                        <w:p w14:paraId="5E67330D" w14:textId="77777777" w:rsidR="000E1EA2" w:rsidRDefault="000E1EA2">
                          <w:pPr>
                            <w:rPr>
                              <w:rFonts w:ascii="Officina Sans Book" w:hAnsi="Officina Sans Book"/>
                              <w:sz w:val="18"/>
                              <w:lang w:val="it-IT"/>
                            </w:rPr>
                          </w:pPr>
                          <w:r>
                            <w:rPr>
                              <w:rFonts w:ascii="Officina Sans Book" w:hAnsi="Officina Sans Book"/>
                              <w:sz w:val="18"/>
                              <w:lang w:val="it-IT"/>
                            </w:rPr>
                            <w:t>Tel. 0221/1626-261</w:t>
                          </w:r>
                        </w:p>
                        <w:p w14:paraId="381E58A8" w14:textId="77777777" w:rsidR="000E1EA2" w:rsidRDefault="000E1EA2">
                          <w:pPr>
                            <w:rPr>
                              <w:rFonts w:ascii="Officina Sans Book" w:hAnsi="Officina Sans Book"/>
                              <w:sz w:val="18"/>
                              <w:lang w:val="it-IT"/>
                            </w:rPr>
                          </w:pPr>
                          <w:r>
                            <w:rPr>
                              <w:rFonts w:ascii="Officina Sans Book" w:hAnsi="Officina Sans Book"/>
                              <w:sz w:val="18"/>
                              <w:lang w:val="it-IT"/>
                            </w:rPr>
                            <w:t>Fax 0221/1626-256</w:t>
                          </w:r>
                        </w:p>
                        <w:p w14:paraId="7F3C0430" w14:textId="77777777" w:rsidR="000E1EA2" w:rsidRDefault="000E1EA2">
                          <w:pPr>
                            <w:rPr>
                              <w:rFonts w:ascii="Officina Sans Book" w:hAnsi="Officina Sans Book"/>
                              <w:sz w:val="18"/>
                              <w:lang w:val="it-IT"/>
                            </w:rPr>
                          </w:pPr>
                          <w:r>
                            <w:rPr>
                              <w:rFonts w:ascii="Officina Sans Book" w:hAnsi="Officina Sans Book"/>
                              <w:sz w:val="18"/>
                              <w:lang w:val="it-IT"/>
                            </w:rPr>
                            <w:t>E-Mail thiede@cdc.de</w:t>
                          </w:r>
                        </w:p>
                        <w:p w14:paraId="3C799981" w14:textId="77777777" w:rsidR="000E1EA2" w:rsidRDefault="000E1EA2">
                          <w:pPr>
                            <w:rPr>
                              <w:rFonts w:ascii="Officina Sans Book" w:hAnsi="Officina Sans Book"/>
                              <w:sz w:val="18"/>
                            </w:rPr>
                          </w:pPr>
                          <w:r>
                            <w:rPr>
                              <w:rFonts w:ascii="Officina Sans Book" w:hAnsi="Officina Sans Book"/>
                              <w:sz w:val="18"/>
                            </w:rPr>
                            <w:t>www.cdc.de</w:t>
                          </w:r>
                        </w:p>
                        <w:p w14:paraId="2002AB47" w14:textId="77777777" w:rsidR="000E1EA2" w:rsidRDefault="000E1EA2">
                          <w:pPr>
                            <w:rPr>
                              <w:rFonts w:ascii="Officina Sans Book" w:hAnsi="Officina Sans Book"/>
                              <w:sz w:val="18"/>
                            </w:rPr>
                          </w:pPr>
                        </w:p>
                        <w:p w14:paraId="21718C3A" w14:textId="77777777" w:rsidR="000E1EA2" w:rsidRDefault="000E1EA2"/>
                        <w:p w14:paraId="1C1D40D9" w14:textId="77777777" w:rsidR="000E1EA2" w:rsidRDefault="000E1EA2">
                          <w:pPr>
                            <w:rPr>
                              <w:rFonts w:ascii="Officina Sans Book" w:hAnsi="Officina Sans Book"/>
                              <w:sz w:val="18"/>
                            </w:rPr>
                          </w:pPr>
                          <w:r>
                            <w:rPr>
                              <w:rFonts w:ascii="Officina Sans Book" w:hAnsi="Officina Sans Book"/>
                              <w:sz w:val="18"/>
                            </w:rPr>
                            <w:t>Seite 2/2</w:t>
                          </w:r>
                        </w:p>
                        <w:p w14:paraId="294D8C04" w14:textId="77777777" w:rsidR="000E1EA2" w:rsidRDefault="000E1EA2">
                          <w:pPr>
                            <w:rPr>
                              <w:rFonts w:ascii="Officina Sans Book" w:hAnsi="Officina Sans Boo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09.85pt;margin-top:10in;width:95.05pt;height:12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" o:allowincell="f" stroked="f">
              <v:textbox>
                <w:txbxContent>
                  <w:p w:rsidR="000E1EA2" w:rsidRDefault="000E1EA2">
                    <w:pPr>
                      <w:rPr>
                        <w:rFonts w:ascii="Officina Sans Book" w:hAnsi="Officina Sans Book"/>
                        <w:sz w:val="18"/>
                      </w:rPr>
                    </w:pPr>
                    <w:r>
                      <w:rPr>
                        <w:rFonts w:ascii="Officina Sans Book" w:hAnsi="Officina Sans Book"/>
                        <w:b/>
                        <w:sz w:val="18"/>
                      </w:rPr>
                      <w:t>Pressekontakt</w:t>
                    </w:r>
                    <w:r>
                      <w:rPr>
                        <w:rFonts w:ascii="Officina Sans Book" w:hAnsi="Officina Sans Book"/>
                        <w:sz w:val="18"/>
                      </w:rPr>
                      <w:br/>
                      <w:t>Carl Duisberg Centren</w:t>
                    </w:r>
                  </w:p>
                  <w:p w:rsidR="000E1EA2" w:rsidRDefault="000E1EA2">
                    <w:pPr>
                      <w:pStyle w:val="StandardWeb"/>
                      <w:spacing w:before="0" w:after="0"/>
                      <w:rPr>
                        <w:rFonts w:ascii="Officina Sans Book" w:hAnsi="Officina Sans Book"/>
                      </w:rPr>
                    </w:pPr>
                    <w:r>
                      <w:rPr>
                        <w:rFonts w:ascii="Officina Sans Book" w:hAnsi="Officina Sans Book"/>
                      </w:rPr>
                      <w:t>Anja Thiede</w:t>
                    </w:r>
                  </w:p>
                  <w:p w:rsidR="000E1EA2" w:rsidRDefault="000E1EA2">
                    <w:pPr>
                      <w:rPr>
                        <w:rFonts w:ascii="Officina Sans Book" w:hAnsi="Officina Sans Book"/>
                        <w:sz w:val="18"/>
                        <w:lang w:val="it-IT"/>
                      </w:rPr>
                    </w:pPr>
                    <w:proofErr w:type="spellStart"/>
                    <w:r>
                      <w:rPr>
                        <w:rFonts w:ascii="Officina Sans Book" w:hAnsi="Officina Sans Book"/>
                        <w:sz w:val="18"/>
                        <w:lang w:val="it-IT"/>
                      </w:rPr>
                      <w:t>Hansaring</w:t>
                    </w:r>
                    <w:proofErr w:type="spellEnd"/>
                    <w:r>
                      <w:rPr>
                        <w:rFonts w:ascii="Officina Sans Book" w:hAnsi="Officina Sans Book"/>
                        <w:sz w:val="18"/>
                        <w:lang w:val="it-IT"/>
                      </w:rPr>
                      <w:t xml:space="preserve"> 49-51</w:t>
                    </w:r>
                  </w:p>
                  <w:p w:rsidR="000E1EA2" w:rsidRDefault="000E1EA2">
                    <w:pPr>
                      <w:rPr>
                        <w:rFonts w:ascii="Officina Sans Book" w:hAnsi="Officina Sans Book"/>
                        <w:sz w:val="18"/>
                        <w:lang w:val="it-IT"/>
                      </w:rPr>
                    </w:pPr>
                    <w:r>
                      <w:rPr>
                        <w:rFonts w:ascii="Officina Sans Book" w:hAnsi="Officina Sans Book"/>
                        <w:sz w:val="18"/>
                        <w:lang w:val="it-IT"/>
                      </w:rPr>
                      <w:t xml:space="preserve">50670 </w:t>
                    </w:r>
                    <w:proofErr w:type="spellStart"/>
                    <w:r>
                      <w:rPr>
                        <w:rFonts w:ascii="Officina Sans Book" w:hAnsi="Officina Sans Book"/>
                        <w:sz w:val="18"/>
                        <w:lang w:val="it-IT"/>
                      </w:rPr>
                      <w:t>Köln</w:t>
                    </w:r>
                    <w:proofErr w:type="spellEnd"/>
                  </w:p>
                  <w:p w:rsidR="000E1EA2" w:rsidRDefault="000E1EA2">
                    <w:pPr>
                      <w:rPr>
                        <w:rFonts w:ascii="Officina Sans Book" w:hAnsi="Officina Sans Book"/>
                        <w:sz w:val="18"/>
                        <w:lang w:val="it-IT"/>
                      </w:rPr>
                    </w:pPr>
                    <w:r>
                      <w:rPr>
                        <w:rFonts w:ascii="Officina Sans Book" w:hAnsi="Officina Sans Book"/>
                        <w:sz w:val="18"/>
                        <w:lang w:val="it-IT"/>
                      </w:rPr>
                      <w:t>Tel. 0221/1626-261</w:t>
                    </w:r>
                  </w:p>
                  <w:p w:rsidR="000E1EA2" w:rsidRDefault="000E1EA2">
                    <w:pPr>
                      <w:rPr>
                        <w:rFonts w:ascii="Officina Sans Book" w:hAnsi="Officina Sans Book"/>
                        <w:sz w:val="18"/>
                        <w:lang w:val="it-IT"/>
                      </w:rPr>
                    </w:pPr>
                    <w:r>
                      <w:rPr>
                        <w:rFonts w:ascii="Officina Sans Book" w:hAnsi="Officina Sans Book"/>
                        <w:sz w:val="18"/>
                        <w:lang w:val="it-IT"/>
                      </w:rPr>
                      <w:t>Fax 0221/1626-256</w:t>
                    </w:r>
                  </w:p>
                  <w:p w:rsidR="000E1EA2" w:rsidRDefault="000E1EA2">
                    <w:pPr>
                      <w:rPr>
                        <w:rFonts w:ascii="Officina Sans Book" w:hAnsi="Officina Sans Book"/>
                        <w:sz w:val="18"/>
                        <w:lang w:val="it-IT"/>
                      </w:rPr>
                    </w:pPr>
                    <w:r>
                      <w:rPr>
                        <w:rFonts w:ascii="Officina Sans Book" w:hAnsi="Officina Sans Book"/>
                        <w:sz w:val="18"/>
                        <w:lang w:val="it-IT"/>
                      </w:rPr>
                      <w:t>E-Mail thiede@cdc.de</w:t>
                    </w:r>
                  </w:p>
                  <w:p w:rsidR="000E1EA2" w:rsidRDefault="000E1EA2">
                    <w:pPr>
                      <w:rPr>
                        <w:rFonts w:ascii="Officina Sans Book" w:hAnsi="Officina Sans Book"/>
                        <w:sz w:val="18"/>
                      </w:rPr>
                    </w:pPr>
                    <w:r>
                      <w:rPr>
                        <w:rFonts w:ascii="Officina Sans Book" w:hAnsi="Officina Sans Book"/>
                        <w:sz w:val="18"/>
                      </w:rPr>
                      <w:t>www.cdc.de</w:t>
                    </w:r>
                  </w:p>
                  <w:p w:rsidR="000E1EA2" w:rsidRDefault="000E1EA2">
                    <w:pPr>
                      <w:rPr>
                        <w:rFonts w:ascii="Officina Sans Book" w:hAnsi="Officina Sans Book"/>
                        <w:sz w:val="18"/>
                      </w:rPr>
                    </w:pPr>
                  </w:p>
                  <w:p w:rsidR="000E1EA2" w:rsidRDefault="000E1EA2"/>
                  <w:p w:rsidR="000E1EA2" w:rsidRDefault="000E1EA2">
                    <w:pPr>
                      <w:rPr>
                        <w:rFonts w:ascii="Officina Sans Book" w:hAnsi="Officina Sans Book"/>
                        <w:sz w:val="18"/>
                      </w:rPr>
                    </w:pPr>
                    <w:r>
                      <w:rPr>
                        <w:rFonts w:ascii="Officina Sans Book" w:hAnsi="Officina Sans Book"/>
                        <w:sz w:val="18"/>
                      </w:rPr>
                      <w:t>Seite 2/2</w:t>
                    </w:r>
                  </w:p>
                  <w:p w:rsidR="000E1EA2" w:rsidRDefault="000E1EA2">
                    <w:pPr>
                      <w:rPr>
                        <w:rFonts w:ascii="Officina Sans Book" w:hAnsi="Officina Sans Book"/>
                        <w:sz w:val="22"/>
                      </w:rPr>
                    </w:pPr>
                  </w:p>
                </w:txbxContent>
              </v:textbox>
              <w10:wrap type="through" anchorx="margin" anchory="page"/>
              <w10:anchorlock/>
            </v:shape>
          </w:pict>
        </mc:Fallback>
      </mc:AlternateContent>
    </w:r>
    <w:r w:rsidR="000E1EA2">
      <w:rPr>
        <w:rFonts w:ascii="Officina Sans Book" w:hAnsi="Officina Sans Book"/>
        <w:sz w:val="18"/>
      </w:rPr>
      <w:t>Text und Fotos für die Presse auch unter www.cdc.de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CD6B" w14:textId="77777777" w:rsidR="00F56E8D" w:rsidRDefault="00F56E8D">
      <w:r>
        <w:separator/>
      </w:r>
    </w:p>
  </w:footnote>
  <w:footnote w:type="continuationSeparator" w:id="0">
    <w:p w14:paraId="354EE256" w14:textId="77777777" w:rsidR="00F56E8D" w:rsidRDefault="00F5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D0A5" w14:textId="77777777" w:rsidR="000E1EA2" w:rsidRDefault="00032888">
    <w:pPr>
      <w:pStyle w:val="Kopfzeile"/>
    </w:pPr>
    <w:r>
      <w:rPr>
        <w:noProof/>
        <w:lang w:eastAsia="de-DE"/>
      </w:rPr>
      <w:drawing>
        <wp:anchor distT="0" distB="0" distL="114300" distR="114300" simplePos="0" relativeHeight="251791872" behindDoc="0" locked="0" layoutInCell="1" allowOverlap="1" wp14:anchorId="702584ED" wp14:editId="6A695B60">
          <wp:simplePos x="0" y="0"/>
          <wp:positionH relativeFrom="margin">
            <wp:posOffset>3806825</wp:posOffset>
          </wp:positionH>
          <wp:positionV relativeFrom="margin">
            <wp:posOffset>-1524000</wp:posOffset>
          </wp:positionV>
          <wp:extent cx="2481580" cy="511810"/>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Factory-Solutions-black.png"/>
                  <pic:cNvPicPr/>
                </pic:nvPicPr>
                <pic:blipFill>
                  <a:blip r:embed="rId1">
                    <a:extLst>
                      <a:ext uri="{28A0092B-C50C-407E-A947-70E740481C1C}">
                        <a14:useLocalDpi xmlns:a14="http://schemas.microsoft.com/office/drawing/2010/main" val="0"/>
                      </a:ext>
                    </a:extLst>
                  </a:blip>
                  <a:stretch>
                    <a:fillRect/>
                  </a:stretch>
                </pic:blipFill>
                <pic:spPr>
                  <a:xfrm>
                    <a:off x="0" y="0"/>
                    <a:ext cx="2481580" cy="511810"/>
                  </a:xfrm>
                  <a:prstGeom prst="rect">
                    <a:avLst/>
                  </a:prstGeom>
                </pic:spPr>
              </pic:pic>
            </a:graphicData>
          </a:graphic>
        </wp:anchor>
      </w:drawing>
    </w:r>
  </w:p>
  <w:p w14:paraId="3A472F18" w14:textId="77777777" w:rsidR="00032888" w:rsidRDefault="00032888">
    <w:pPr>
      <w:pStyle w:val="Kopfzeile"/>
    </w:pPr>
  </w:p>
  <w:p w14:paraId="57E68DCC" w14:textId="77777777" w:rsidR="00032888" w:rsidRDefault="00032888">
    <w:pPr>
      <w:pStyle w:val="Kopfzeile"/>
    </w:pPr>
  </w:p>
  <w:p w14:paraId="42DAC265" w14:textId="77777777" w:rsidR="000E1EA2" w:rsidRDefault="000E1EA2">
    <w:pPr>
      <w:pStyle w:val="Kopfzeile"/>
    </w:pPr>
  </w:p>
  <w:p w14:paraId="5D607D1F" w14:textId="77777777" w:rsidR="00032888" w:rsidRDefault="00032888">
    <w:pPr>
      <w:pStyle w:val="Kopfzeile"/>
    </w:pPr>
  </w:p>
  <w:p w14:paraId="59AD05B2" w14:textId="77777777" w:rsidR="00032888" w:rsidRDefault="00032888">
    <w:pPr>
      <w:pStyle w:val="Kopfzeile"/>
    </w:pPr>
  </w:p>
  <w:p w14:paraId="5DC06C08" w14:textId="77777777" w:rsidR="00032888" w:rsidRDefault="00032888">
    <w:pPr>
      <w:pStyle w:val="Kopfzeile"/>
    </w:pPr>
  </w:p>
  <w:p w14:paraId="39FD5E1A" w14:textId="77777777" w:rsidR="00032888" w:rsidRDefault="00032888">
    <w:pPr>
      <w:pStyle w:val="Kopfzeile"/>
    </w:pPr>
  </w:p>
  <w:p w14:paraId="480FD433" w14:textId="77777777" w:rsidR="00032888" w:rsidRPr="00032888" w:rsidRDefault="00196CCD">
    <w:pPr>
      <w:pStyle w:val="Kopfzeile"/>
      <w:rPr>
        <w:rFonts w:ascii="Arial" w:hAnsi="Arial" w:cs="Arial"/>
        <w:b/>
        <w:sz w:val="32"/>
        <w:szCs w:val="32"/>
      </w:rPr>
    </w:pPr>
    <w:r>
      <w:rPr>
        <w:noProof/>
        <w:lang w:eastAsia="de-DE"/>
      </w:rPr>
      <mc:AlternateContent>
        <mc:Choice Requires="wps">
          <w:drawing>
            <wp:anchor distT="0" distB="0" distL="114300" distR="114300" simplePos="0" relativeHeight="251660288" behindDoc="0" locked="0" layoutInCell="1" allowOverlap="1" wp14:anchorId="66E365A3" wp14:editId="3CBF1068">
              <wp:simplePos x="0" y="0"/>
              <wp:positionH relativeFrom="column">
                <wp:posOffset>-33655</wp:posOffset>
              </wp:positionH>
              <wp:positionV relativeFrom="paragraph">
                <wp:posOffset>295275</wp:posOffset>
              </wp:positionV>
              <wp:extent cx="6336030" cy="0"/>
              <wp:effectExtent l="9525" t="6350" r="7620" b="127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B5304" id="_x0000_t32" coordsize="21600,21600" o:spt="32" o:oned="t" path="m,l21600,21600e" filled="f">
              <v:path arrowok="t" fillok="f" o:connecttype="none"/>
              <o:lock v:ext="edit" shapetype="t"/>
            </v:shapetype>
            <v:shape id="AutoShape 8" o:spid="_x0000_s1026" type="#_x0000_t32" style="position:absolute;margin-left:-2.65pt;margin-top:23.25pt;width:49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tDNQIAAHg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"/>
          </w:pict>
        </mc:Fallback>
      </mc:AlternateContent>
    </w:r>
    <w:r w:rsidR="00032888" w:rsidRPr="00032888">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52D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4B3FE3"/>
    <w:multiLevelType w:val="hybridMultilevel"/>
    <w:tmpl w:val="AE6288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7B17F1"/>
    <w:multiLevelType w:val="hybridMultilevel"/>
    <w:tmpl w:val="3E0A963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20CA2CA2"/>
    <w:multiLevelType w:val="hybridMultilevel"/>
    <w:tmpl w:val="F6164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A61001"/>
    <w:multiLevelType w:val="hybridMultilevel"/>
    <w:tmpl w:val="67D6F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CD7075"/>
    <w:multiLevelType w:val="hybridMultilevel"/>
    <w:tmpl w:val="00200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FE6A01"/>
    <w:multiLevelType w:val="hybridMultilevel"/>
    <w:tmpl w:val="DF880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3A6E41"/>
    <w:multiLevelType w:val="hybridMultilevel"/>
    <w:tmpl w:val="1FAEB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6"/>
  </w:num>
  <w:num w:numId="12">
    <w:abstractNumId w:val="14"/>
  </w:num>
  <w:num w:numId="13">
    <w:abstractNumId w:val="17"/>
  </w:num>
  <w:num w:numId="14">
    <w:abstractNumId w:val="11"/>
  </w:num>
  <w:num w:numId="15">
    <w:abstractNumId w:val="12"/>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autoHyphenation/>
  <w:hyphenationZone w:val="357"/>
  <w:drawingGridHorizontalSpacing w:val="100"/>
  <w:drawingGridVerticalSpacing w:val="112"/>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0"/>
    <w:docVar w:name="FormatFile" w:val="wkthmSTA.fmt"/>
    <w:docVar w:name="MicrosoftWorksTaskID" w:val="0"/>
    <w:docVar w:name="MsWorksKeywords0" w:val="Dekoration UND Trennseiten UND Blumen"/>
    <w:docVar w:name="StyleSet" w:val="2"/>
  </w:docVars>
  <w:rsids>
    <w:rsidRoot w:val="00F57024"/>
    <w:rsid w:val="00006FEC"/>
    <w:rsid w:val="00011D3F"/>
    <w:rsid w:val="00013526"/>
    <w:rsid w:val="00020AFC"/>
    <w:rsid w:val="00032888"/>
    <w:rsid w:val="000332F5"/>
    <w:rsid w:val="000346BC"/>
    <w:rsid w:val="00041ABC"/>
    <w:rsid w:val="00043E56"/>
    <w:rsid w:val="00050EBC"/>
    <w:rsid w:val="00061B45"/>
    <w:rsid w:val="00065917"/>
    <w:rsid w:val="00086822"/>
    <w:rsid w:val="00087678"/>
    <w:rsid w:val="00094135"/>
    <w:rsid w:val="000A1915"/>
    <w:rsid w:val="000B1F20"/>
    <w:rsid w:val="000B51BF"/>
    <w:rsid w:val="000C5FF2"/>
    <w:rsid w:val="000D1403"/>
    <w:rsid w:val="000D524E"/>
    <w:rsid w:val="000D63FE"/>
    <w:rsid w:val="000E07AB"/>
    <w:rsid w:val="000E1EA2"/>
    <w:rsid w:val="000E5DE8"/>
    <w:rsid w:val="000E6581"/>
    <w:rsid w:val="000F0299"/>
    <w:rsid w:val="000F0B21"/>
    <w:rsid w:val="000F2E50"/>
    <w:rsid w:val="00100AC3"/>
    <w:rsid w:val="0010119B"/>
    <w:rsid w:val="00102EE7"/>
    <w:rsid w:val="0010604B"/>
    <w:rsid w:val="001111C0"/>
    <w:rsid w:val="00115414"/>
    <w:rsid w:val="0014481D"/>
    <w:rsid w:val="00145FF9"/>
    <w:rsid w:val="00147A1C"/>
    <w:rsid w:val="001508CE"/>
    <w:rsid w:val="0015468C"/>
    <w:rsid w:val="00155B0B"/>
    <w:rsid w:val="001643F8"/>
    <w:rsid w:val="001645AB"/>
    <w:rsid w:val="00171DBD"/>
    <w:rsid w:val="00171F3F"/>
    <w:rsid w:val="001732A0"/>
    <w:rsid w:val="00180BC2"/>
    <w:rsid w:val="0018112D"/>
    <w:rsid w:val="00196CCD"/>
    <w:rsid w:val="00197181"/>
    <w:rsid w:val="001A503B"/>
    <w:rsid w:val="001B420D"/>
    <w:rsid w:val="001B4A7C"/>
    <w:rsid w:val="001C2F2D"/>
    <w:rsid w:val="001D7DA1"/>
    <w:rsid w:val="001F5421"/>
    <w:rsid w:val="00211955"/>
    <w:rsid w:val="002133E4"/>
    <w:rsid w:val="00217EBC"/>
    <w:rsid w:val="00220E2C"/>
    <w:rsid w:val="00221E06"/>
    <w:rsid w:val="00241C10"/>
    <w:rsid w:val="002513DE"/>
    <w:rsid w:val="002778B1"/>
    <w:rsid w:val="00287AE6"/>
    <w:rsid w:val="0029579D"/>
    <w:rsid w:val="002A7097"/>
    <w:rsid w:val="002B2E07"/>
    <w:rsid w:val="002B30F0"/>
    <w:rsid w:val="002C58E3"/>
    <w:rsid w:val="002C5E86"/>
    <w:rsid w:val="002C69C2"/>
    <w:rsid w:val="002D0152"/>
    <w:rsid w:val="002D09B8"/>
    <w:rsid w:val="002D3529"/>
    <w:rsid w:val="002D76AC"/>
    <w:rsid w:val="002F78C9"/>
    <w:rsid w:val="00304C12"/>
    <w:rsid w:val="003076A2"/>
    <w:rsid w:val="00310D55"/>
    <w:rsid w:val="00313140"/>
    <w:rsid w:val="00327BDA"/>
    <w:rsid w:val="00334D59"/>
    <w:rsid w:val="003458E9"/>
    <w:rsid w:val="0035502A"/>
    <w:rsid w:val="003723C5"/>
    <w:rsid w:val="00377E7A"/>
    <w:rsid w:val="00377FF9"/>
    <w:rsid w:val="00395785"/>
    <w:rsid w:val="003A6003"/>
    <w:rsid w:val="003B40D8"/>
    <w:rsid w:val="003B6AD3"/>
    <w:rsid w:val="003D1510"/>
    <w:rsid w:val="003E73AF"/>
    <w:rsid w:val="00402399"/>
    <w:rsid w:val="00404EBB"/>
    <w:rsid w:val="00410FBA"/>
    <w:rsid w:val="00417472"/>
    <w:rsid w:val="0045697A"/>
    <w:rsid w:val="00462773"/>
    <w:rsid w:val="004650B4"/>
    <w:rsid w:val="004766BE"/>
    <w:rsid w:val="004766C9"/>
    <w:rsid w:val="00484EE5"/>
    <w:rsid w:val="00485577"/>
    <w:rsid w:val="00490D99"/>
    <w:rsid w:val="004957E1"/>
    <w:rsid w:val="004A12EE"/>
    <w:rsid w:val="004B1C25"/>
    <w:rsid w:val="004B2D73"/>
    <w:rsid w:val="004B32A6"/>
    <w:rsid w:val="004B6180"/>
    <w:rsid w:val="004B6859"/>
    <w:rsid w:val="004B759B"/>
    <w:rsid w:val="004C4357"/>
    <w:rsid w:val="004D08D2"/>
    <w:rsid w:val="004E3FE1"/>
    <w:rsid w:val="00502A01"/>
    <w:rsid w:val="00513C24"/>
    <w:rsid w:val="0052043E"/>
    <w:rsid w:val="00525216"/>
    <w:rsid w:val="00532304"/>
    <w:rsid w:val="005348FE"/>
    <w:rsid w:val="00542DD6"/>
    <w:rsid w:val="00553315"/>
    <w:rsid w:val="00553737"/>
    <w:rsid w:val="00554201"/>
    <w:rsid w:val="00567EE7"/>
    <w:rsid w:val="00582758"/>
    <w:rsid w:val="00590B03"/>
    <w:rsid w:val="0059280D"/>
    <w:rsid w:val="00592C73"/>
    <w:rsid w:val="005A0694"/>
    <w:rsid w:val="005A2BAE"/>
    <w:rsid w:val="005B078B"/>
    <w:rsid w:val="005C2FFB"/>
    <w:rsid w:val="005C41EC"/>
    <w:rsid w:val="005E0094"/>
    <w:rsid w:val="00620B31"/>
    <w:rsid w:val="00622164"/>
    <w:rsid w:val="006378E7"/>
    <w:rsid w:val="00650322"/>
    <w:rsid w:val="0065428B"/>
    <w:rsid w:val="00657AC2"/>
    <w:rsid w:val="0066199E"/>
    <w:rsid w:val="00662E00"/>
    <w:rsid w:val="00665C34"/>
    <w:rsid w:val="00667E9E"/>
    <w:rsid w:val="0069180B"/>
    <w:rsid w:val="006942B5"/>
    <w:rsid w:val="006A0DAC"/>
    <w:rsid w:val="006B1594"/>
    <w:rsid w:val="006B26B2"/>
    <w:rsid w:val="006C1D8E"/>
    <w:rsid w:val="006E063C"/>
    <w:rsid w:val="006E1F65"/>
    <w:rsid w:val="006F0603"/>
    <w:rsid w:val="007179E4"/>
    <w:rsid w:val="00726FFD"/>
    <w:rsid w:val="00727925"/>
    <w:rsid w:val="00735028"/>
    <w:rsid w:val="007366AC"/>
    <w:rsid w:val="007520D1"/>
    <w:rsid w:val="00775B7A"/>
    <w:rsid w:val="00784742"/>
    <w:rsid w:val="00784BC4"/>
    <w:rsid w:val="00797081"/>
    <w:rsid w:val="0079790D"/>
    <w:rsid w:val="007A3997"/>
    <w:rsid w:val="007A73AF"/>
    <w:rsid w:val="007A7AC3"/>
    <w:rsid w:val="007B31FD"/>
    <w:rsid w:val="007B66F1"/>
    <w:rsid w:val="007B70A7"/>
    <w:rsid w:val="007D13B9"/>
    <w:rsid w:val="007E5163"/>
    <w:rsid w:val="007F6CDB"/>
    <w:rsid w:val="00803DD6"/>
    <w:rsid w:val="00810C7E"/>
    <w:rsid w:val="00816ECE"/>
    <w:rsid w:val="008175B6"/>
    <w:rsid w:val="00817DD4"/>
    <w:rsid w:val="0083564C"/>
    <w:rsid w:val="00861FB8"/>
    <w:rsid w:val="00864FCE"/>
    <w:rsid w:val="008755E1"/>
    <w:rsid w:val="00876F80"/>
    <w:rsid w:val="0088379A"/>
    <w:rsid w:val="00887D45"/>
    <w:rsid w:val="0089612F"/>
    <w:rsid w:val="008A03C9"/>
    <w:rsid w:val="008A1066"/>
    <w:rsid w:val="008B0281"/>
    <w:rsid w:val="008B105A"/>
    <w:rsid w:val="008D509D"/>
    <w:rsid w:val="008D6FF4"/>
    <w:rsid w:val="008E1DB6"/>
    <w:rsid w:val="008E398D"/>
    <w:rsid w:val="008E3C3F"/>
    <w:rsid w:val="008E3DD5"/>
    <w:rsid w:val="00902B0A"/>
    <w:rsid w:val="009072B1"/>
    <w:rsid w:val="00916FEE"/>
    <w:rsid w:val="00922A71"/>
    <w:rsid w:val="00930B94"/>
    <w:rsid w:val="00932113"/>
    <w:rsid w:val="00932444"/>
    <w:rsid w:val="00950596"/>
    <w:rsid w:val="00974AC9"/>
    <w:rsid w:val="00990DE7"/>
    <w:rsid w:val="009A1EA8"/>
    <w:rsid w:val="009A2507"/>
    <w:rsid w:val="009A50EE"/>
    <w:rsid w:val="009A5DF9"/>
    <w:rsid w:val="009B2190"/>
    <w:rsid w:val="009B2685"/>
    <w:rsid w:val="009F3262"/>
    <w:rsid w:val="009F545D"/>
    <w:rsid w:val="00A04476"/>
    <w:rsid w:val="00A055A4"/>
    <w:rsid w:val="00A0606C"/>
    <w:rsid w:val="00A14AC6"/>
    <w:rsid w:val="00A26A99"/>
    <w:rsid w:val="00A313DE"/>
    <w:rsid w:val="00A44FDF"/>
    <w:rsid w:val="00A45C6F"/>
    <w:rsid w:val="00A53DB2"/>
    <w:rsid w:val="00A610C0"/>
    <w:rsid w:val="00A642E3"/>
    <w:rsid w:val="00A77949"/>
    <w:rsid w:val="00A826EC"/>
    <w:rsid w:val="00A8322A"/>
    <w:rsid w:val="00A8654F"/>
    <w:rsid w:val="00A978AA"/>
    <w:rsid w:val="00AB0968"/>
    <w:rsid w:val="00AB3485"/>
    <w:rsid w:val="00AB67A6"/>
    <w:rsid w:val="00AC67FF"/>
    <w:rsid w:val="00AC697C"/>
    <w:rsid w:val="00AD01C2"/>
    <w:rsid w:val="00AD21FD"/>
    <w:rsid w:val="00AE0B3B"/>
    <w:rsid w:val="00AE4D33"/>
    <w:rsid w:val="00AF5CB1"/>
    <w:rsid w:val="00B02787"/>
    <w:rsid w:val="00B06409"/>
    <w:rsid w:val="00B13098"/>
    <w:rsid w:val="00B14D50"/>
    <w:rsid w:val="00B176E0"/>
    <w:rsid w:val="00B263E2"/>
    <w:rsid w:val="00B40550"/>
    <w:rsid w:val="00B41067"/>
    <w:rsid w:val="00B4326A"/>
    <w:rsid w:val="00B55207"/>
    <w:rsid w:val="00B57D3E"/>
    <w:rsid w:val="00B60CAA"/>
    <w:rsid w:val="00B610E7"/>
    <w:rsid w:val="00B655E1"/>
    <w:rsid w:val="00B738B3"/>
    <w:rsid w:val="00B73ED4"/>
    <w:rsid w:val="00B96923"/>
    <w:rsid w:val="00BA7A35"/>
    <w:rsid w:val="00BB640E"/>
    <w:rsid w:val="00BC6202"/>
    <w:rsid w:val="00BC658F"/>
    <w:rsid w:val="00BD073B"/>
    <w:rsid w:val="00BD1DD9"/>
    <w:rsid w:val="00BD42E9"/>
    <w:rsid w:val="00BD4591"/>
    <w:rsid w:val="00BD697E"/>
    <w:rsid w:val="00BE3C83"/>
    <w:rsid w:val="00BF4202"/>
    <w:rsid w:val="00BF711B"/>
    <w:rsid w:val="00C04BF7"/>
    <w:rsid w:val="00C20E0B"/>
    <w:rsid w:val="00C22A46"/>
    <w:rsid w:val="00C22F7E"/>
    <w:rsid w:val="00C26F66"/>
    <w:rsid w:val="00C300BC"/>
    <w:rsid w:val="00C3385A"/>
    <w:rsid w:val="00C41403"/>
    <w:rsid w:val="00C457D6"/>
    <w:rsid w:val="00C57E1B"/>
    <w:rsid w:val="00C64C88"/>
    <w:rsid w:val="00C734DD"/>
    <w:rsid w:val="00C74CE2"/>
    <w:rsid w:val="00C85798"/>
    <w:rsid w:val="00C97097"/>
    <w:rsid w:val="00CB102D"/>
    <w:rsid w:val="00CC6D93"/>
    <w:rsid w:val="00CD27D1"/>
    <w:rsid w:val="00CD5944"/>
    <w:rsid w:val="00CE255D"/>
    <w:rsid w:val="00CF2901"/>
    <w:rsid w:val="00CF7211"/>
    <w:rsid w:val="00CF7805"/>
    <w:rsid w:val="00CF78B5"/>
    <w:rsid w:val="00D00779"/>
    <w:rsid w:val="00D029BF"/>
    <w:rsid w:val="00D0465B"/>
    <w:rsid w:val="00D11178"/>
    <w:rsid w:val="00D16CB7"/>
    <w:rsid w:val="00D20F3D"/>
    <w:rsid w:val="00D2534B"/>
    <w:rsid w:val="00D27B46"/>
    <w:rsid w:val="00D477EF"/>
    <w:rsid w:val="00D6111C"/>
    <w:rsid w:val="00D61278"/>
    <w:rsid w:val="00D73177"/>
    <w:rsid w:val="00D76116"/>
    <w:rsid w:val="00D77257"/>
    <w:rsid w:val="00D807B6"/>
    <w:rsid w:val="00D811F6"/>
    <w:rsid w:val="00D823F3"/>
    <w:rsid w:val="00D83E8A"/>
    <w:rsid w:val="00D84842"/>
    <w:rsid w:val="00D90760"/>
    <w:rsid w:val="00D9119E"/>
    <w:rsid w:val="00D923DE"/>
    <w:rsid w:val="00D97D80"/>
    <w:rsid w:val="00DA3387"/>
    <w:rsid w:val="00DA5761"/>
    <w:rsid w:val="00DA7187"/>
    <w:rsid w:val="00DB174B"/>
    <w:rsid w:val="00DB37AD"/>
    <w:rsid w:val="00DC1248"/>
    <w:rsid w:val="00DF7470"/>
    <w:rsid w:val="00E024D9"/>
    <w:rsid w:val="00E05668"/>
    <w:rsid w:val="00E07BD2"/>
    <w:rsid w:val="00E11AFE"/>
    <w:rsid w:val="00E14E86"/>
    <w:rsid w:val="00E22342"/>
    <w:rsid w:val="00E24D45"/>
    <w:rsid w:val="00E33A35"/>
    <w:rsid w:val="00E378FF"/>
    <w:rsid w:val="00E4372D"/>
    <w:rsid w:val="00E469B1"/>
    <w:rsid w:val="00E54976"/>
    <w:rsid w:val="00E61E61"/>
    <w:rsid w:val="00E67FF5"/>
    <w:rsid w:val="00E73839"/>
    <w:rsid w:val="00E84CA1"/>
    <w:rsid w:val="00E86523"/>
    <w:rsid w:val="00E9090A"/>
    <w:rsid w:val="00E92568"/>
    <w:rsid w:val="00E92C5B"/>
    <w:rsid w:val="00EA0E52"/>
    <w:rsid w:val="00EA51E5"/>
    <w:rsid w:val="00EB0CC0"/>
    <w:rsid w:val="00EB4A6B"/>
    <w:rsid w:val="00EB5286"/>
    <w:rsid w:val="00EB6E70"/>
    <w:rsid w:val="00EC032E"/>
    <w:rsid w:val="00EC52F8"/>
    <w:rsid w:val="00ED4172"/>
    <w:rsid w:val="00EE2611"/>
    <w:rsid w:val="00EF6E8B"/>
    <w:rsid w:val="00F137D8"/>
    <w:rsid w:val="00F1598B"/>
    <w:rsid w:val="00F15F1E"/>
    <w:rsid w:val="00F20159"/>
    <w:rsid w:val="00F226D5"/>
    <w:rsid w:val="00F25164"/>
    <w:rsid w:val="00F41352"/>
    <w:rsid w:val="00F43ADC"/>
    <w:rsid w:val="00F454BC"/>
    <w:rsid w:val="00F5669A"/>
    <w:rsid w:val="00F56E8D"/>
    <w:rsid w:val="00F57024"/>
    <w:rsid w:val="00F6363E"/>
    <w:rsid w:val="00F66DAF"/>
    <w:rsid w:val="00F725E3"/>
    <w:rsid w:val="00F768FE"/>
    <w:rsid w:val="00F87938"/>
    <w:rsid w:val="00F961AF"/>
    <w:rsid w:val="00F971E6"/>
    <w:rsid w:val="00FA3ACB"/>
    <w:rsid w:val="00FB1C53"/>
    <w:rsid w:val="00FB300E"/>
    <w:rsid w:val="00FB38F0"/>
    <w:rsid w:val="00FB4B28"/>
    <w:rsid w:val="00FC115F"/>
    <w:rsid w:val="00FC171E"/>
    <w:rsid w:val="00FC2244"/>
    <w:rsid w:val="00FE03AD"/>
    <w:rsid w:val="00FE0437"/>
    <w:rsid w:val="00FF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60C353C"/>
  <w15:docId w15:val="{0CD31A21-09B5-442F-B867-4481B0FE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Cs w:val="24"/>
      <w:lang w:eastAsia="en-US"/>
    </w:rPr>
  </w:style>
  <w:style w:type="paragraph" w:styleId="berschrift1">
    <w:name w:val="heading 1"/>
    <w:basedOn w:val="Standard"/>
    <w:next w:val="Standard"/>
    <w:qFormat/>
    <w:pPr>
      <w:keepNext/>
      <w:spacing w:line="480" w:lineRule="auto"/>
      <w:jc w:val="right"/>
      <w:outlineLvl w:val="0"/>
    </w:pPr>
    <w:rPr>
      <w:i/>
      <w:iCs/>
      <w:sz w:val="24"/>
    </w:rPr>
  </w:style>
  <w:style w:type="paragraph" w:styleId="berschrift2">
    <w:name w:val="heading 2"/>
    <w:basedOn w:val="Standard"/>
    <w:next w:val="Standard"/>
    <w:qFormat/>
    <w:pPr>
      <w:keepNext/>
      <w:outlineLvl w:val="1"/>
    </w:pPr>
    <w:rPr>
      <w:rFonts w:ascii="Arial" w:hAnsi="Arial"/>
      <w:b/>
      <w:iCs/>
      <w:sz w:val="24"/>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outlineLvl w:val="3"/>
    </w:pPr>
    <w:rPr>
      <w:rFonts w:ascii="Bookman Old Style" w:hAnsi="Bookman Old Style"/>
      <w:bCs/>
      <w:color w:val="4C4C4C"/>
      <w:sz w:val="28"/>
      <w:szCs w:val="28"/>
    </w:rPr>
  </w:style>
  <w:style w:type="paragraph" w:styleId="berschrift5">
    <w:name w:val="heading 5"/>
    <w:basedOn w:val="Standard"/>
    <w:next w:val="Standard"/>
    <w:qFormat/>
    <w:pPr>
      <w:keepNext/>
      <w:pBdr>
        <w:left w:val="single" w:sz="16" w:space="1" w:color="C0C0C0"/>
      </w:pBdr>
      <w:ind w:left="5850" w:hanging="90"/>
      <w:outlineLvl w:val="4"/>
    </w:pPr>
    <w:rPr>
      <w:rFonts w:ascii="Bookman Old Style" w:hAnsi="Bookman Old Style"/>
      <w:i/>
      <w:iCs/>
      <w:sz w:val="18"/>
      <w:szCs w:val="16"/>
    </w:rPr>
  </w:style>
  <w:style w:type="paragraph" w:styleId="berschrift6">
    <w:name w:val="heading 6"/>
    <w:basedOn w:val="Standard"/>
    <w:next w:val="Standard"/>
    <w:qFormat/>
    <w:pPr>
      <w:keepNext/>
      <w:spacing w:after="480"/>
      <w:ind w:left="720"/>
      <w:outlineLvl w:val="5"/>
    </w:pPr>
    <w:rPr>
      <w:rFonts w:ascii="Bookman Old Style" w:hAnsi="Bookman Old Style"/>
      <w:i/>
      <w:iCs/>
      <w:sz w:val="18"/>
    </w:rPr>
  </w:style>
  <w:style w:type="paragraph" w:styleId="berschrift7">
    <w:name w:val="heading 7"/>
    <w:basedOn w:val="Standard"/>
    <w:next w:val="Standard"/>
    <w:qFormat/>
    <w:pPr>
      <w:keepNext/>
      <w:jc w:val="center"/>
      <w:outlineLvl w:val="6"/>
    </w:pPr>
    <w:rPr>
      <w:rFonts w:ascii="Bookman Old Style" w:hAnsi="Bookman Old Style"/>
      <w:i/>
      <w:iCs/>
      <w:sz w:val="18"/>
    </w:rPr>
  </w:style>
  <w:style w:type="paragraph" w:styleId="berschrift8">
    <w:name w:val="heading 8"/>
    <w:basedOn w:val="Standard"/>
    <w:next w:val="Standard"/>
    <w:qFormat/>
    <w:pPr>
      <w:keepNext/>
      <w:spacing w:before="600" w:line="360" w:lineRule="auto"/>
      <w:outlineLvl w:val="7"/>
    </w:pPr>
    <w:rPr>
      <w:rFonts w:ascii="Officina Sans Book" w:hAnsi="Officina Sans Book"/>
      <w:b/>
      <w:sz w:val="28"/>
    </w:rPr>
  </w:style>
  <w:style w:type="paragraph" w:styleId="berschrift9">
    <w:name w:val="heading 9"/>
    <w:basedOn w:val="Standard"/>
    <w:next w:val="Standard"/>
    <w:qFormat/>
    <w:pPr>
      <w:keepNext/>
      <w:spacing w:line="360" w:lineRule="auto"/>
      <w:outlineLvl w:val="8"/>
    </w:pPr>
    <w:rPr>
      <w:rFonts w:ascii="Officina Sans Book" w:hAnsi="Officina Sans Book"/>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Edwardian Script ITC" w:hAnsi="Edwardian Script ITC"/>
      <w:color w:val="800000"/>
      <w:sz w:val="56"/>
      <w:szCs w:val="56"/>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Textkrper">
    <w:name w:val="Body Text"/>
    <w:basedOn w:val="Standard"/>
    <w:semiHidden/>
    <w:pPr>
      <w:spacing w:line="360" w:lineRule="auto"/>
    </w:pPr>
    <w:rPr>
      <w:rFonts w:ascii="Officina Sans Book" w:hAnsi="Officina Sans Book"/>
      <w:b/>
      <w:bCs/>
      <w:sz w:val="24"/>
    </w:rPr>
  </w:style>
  <w:style w:type="paragraph" w:styleId="Textkrper2">
    <w:name w:val="Body Text 2"/>
    <w:basedOn w:val="Standard"/>
    <w:link w:val="Textkrper2Zchn"/>
    <w:pPr>
      <w:spacing w:line="360" w:lineRule="auto"/>
    </w:pPr>
    <w:rPr>
      <w:rFonts w:ascii="Officina Sans Book" w:hAnsi="Officina Sans Book"/>
      <w:sz w:val="22"/>
    </w:rPr>
  </w:style>
  <w:style w:type="paragraph" w:styleId="Textkrper3">
    <w:name w:val="Body Text 3"/>
    <w:basedOn w:val="Standard"/>
    <w:semiHidden/>
    <w:rPr>
      <w:rFonts w:ascii="Officina Sans Book" w:hAnsi="Officina Sans Book"/>
      <w:sz w:val="16"/>
    </w:rPr>
  </w:style>
  <w:style w:type="paragraph" w:styleId="StandardWeb">
    <w:name w:val="Normal (Web)"/>
    <w:basedOn w:val="Standard"/>
    <w:pPr>
      <w:spacing w:before="100" w:after="100"/>
    </w:pPr>
    <w:rPr>
      <w:rFonts w:ascii="Verdana" w:hAnsi="Verdana"/>
      <w:sz w:val="18"/>
    </w:rPr>
  </w:style>
  <w:style w:type="paragraph" w:customStyle="1" w:styleId="Absenderblock">
    <w:name w:val="Absenderblock"/>
    <w:basedOn w:val="Standard"/>
    <w:pPr>
      <w:tabs>
        <w:tab w:val="left" w:pos="567"/>
        <w:tab w:val="left" w:pos="7088"/>
        <w:tab w:val="left" w:pos="8051"/>
      </w:tabs>
    </w:pPr>
    <w:rPr>
      <w:rFonts w:ascii="Officina Sans Book" w:hAnsi="Officina Sans Book"/>
      <w:sz w:val="18"/>
    </w:rPr>
  </w:style>
  <w:style w:type="character" w:styleId="BesuchterLink">
    <w:name w:val="FollowedHyperlink"/>
    <w:semiHidden/>
    <w:rPr>
      <w:color w:val="800080"/>
      <w:u w:val="single"/>
    </w:rPr>
  </w:style>
  <w:style w:type="paragraph" w:customStyle="1" w:styleId="bodytext">
    <w:name w:val="bodytext"/>
    <w:basedOn w:val="Standard"/>
    <w:rsid w:val="00395785"/>
    <w:pPr>
      <w:spacing w:before="100" w:beforeAutospacing="1" w:after="100" w:afterAutospacing="1"/>
    </w:pPr>
    <w:rPr>
      <w:sz w:val="24"/>
      <w:lang w:eastAsia="de-DE"/>
    </w:rPr>
  </w:style>
  <w:style w:type="paragraph" w:styleId="Sprechblasentext">
    <w:name w:val="Balloon Text"/>
    <w:basedOn w:val="Standard"/>
    <w:link w:val="SprechblasentextZchn"/>
    <w:uiPriority w:val="99"/>
    <w:semiHidden/>
    <w:unhideWhenUsed/>
    <w:rsid w:val="00102EE7"/>
    <w:rPr>
      <w:rFonts w:ascii="Tahoma" w:hAnsi="Tahoma" w:cs="Tahoma"/>
      <w:sz w:val="16"/>
      <w:szCs w:val="16"/>
    </w:rPr>
  </w:style>
  <w:style w:type="character" w:customStyle="1" w:styleId="SprechblasentextZchn">
    <w:name w:val="Sprechblasentext Zchn"/>
    <w:link w:val="Sprechblasentext"/>
    <w:uiPriority w:val="99"/>
    <w:semiHidden/>
    <w:rsid w:val="00102EE7"/>
    <w:rPr>
      <w:rFonts w:ascii="Tahoma" w:hAnsi="Tahoma" w:cs="Tahoma"/>
      <w:sz w:val="16"/>
      <w:szCs w:val="16"/>
      <w:lang w:eastAsia="en-US"/>
    </w:rPr>
  </w:style>
  <w:style w:type="character" w:customStyle="1" w:styleId="Textkrper2Zchn">
    <w:name w:val="Textkörper 2 Zchn"/>
    <w:basedOn w:val="Absatz-Standardschriftart"/>
    <w:link w:val="Textkrper2"/>
    <w:rsid w:val="004B1C25"/>
    <w:rPr>
      <w:rFonts w:ascii="Officina Sans Book" w:hAnsi="Officina Sans Book"/>
      <w:sz w:val="22"/>
      <w:szCs w:val="24"/>
      <w:lang w:eastAsia="en-US"/>
    </w:rPr>
  </w:style>
  <w:style w:type="character" w:styleId="Kommentarzeichen">
    <w:name w:val="annotation reference"/>
    <w:basedOn w:val="Absatz-Standardschriftart"/>
    <w:unhideWhenUsed/>
    <w:rsid w:val="00FB38F0"/>
    <w:rPr>
      <w:sz w:val="16"/>
      <w:szCs w:val="16"/>
    </w:rPr>
  </w:style>
  <w:style w:type="paragraph" w:styleId="Kommentartext">
    <w:name w:val="annotation text"/>
    <w:basedOn w:val="Standard"/>
    <w:link w:val="KommentartextZchn"/>
    <w:unhideWhenUsed/>
    <w:rsid w:val="00FB38F0"/>
    <w:rPr>
      <w:szCs w:val="20"/>
    </w:rPr>
  </w:style>
  <w:style w:type="character" w:customStyle="1" w:styleId="KommentartextZchn">
    <w:name w:val="Kommentartext Zchn"/>
    <w:basedOn w:val="Absatz-Standardschriftart"/>
    <w:link w:val="Kommentartext"/>
    <w:rsid w:val="00FB38F0"/>
    <w:rPr>
      <w:lang w:eastAsia="en-US"/>
    </w:rPr>
  </w:style>
  <w:style w:type="paragraph" w:styleId="Kommentarthema">
    <w:name w:val="annotation subject"/>
    <w:basedOn w:val="Kommentartext"/>
    <w:next w:val="Kommentartext"/>
    <w:link w:val="KommentarthemaZchn"/>
    <w:uiPriority w:val="99"/>
    <w:semiHidden/>
    <w:unhideWhenUsed/>
    <w:rsid w:val="00FB38F0"/>
    <w:rPr>
      <w:b/>
      <w:bCs/>
    </w:rPr>
  </w:style>
  <w:style w:type="character" w:customStyle="1" w:styleId="KommentarthemaZchn">
    <w:name w:val="Kommentarthema Zchn"/>
    <w:basedOn w:val="KommentartextZchn"/>
    <w:link w:val="Kommentarthema"/>
    <w:uiPriority w:val="99"/>
    <w:semiHidden/>
    <w:rsid w:val="00FB38F0"/>
    <w:rPr>
      <w:b/>
      <w:bCs/>
      <w:lang w:eastAsia="en-US"/>
    </w:rPr>
  </w:style>
  <w:style w:type="paragraph" w:customStyle="1" w:styleId="Standard1">
    <w:name w:val="Standard1"/>
    <w:basedOn w:val="Standard"/>
    <w:rsid w:val="000D63FE"/>
    <w:pPr>
      <w:spacing w:before="100" w:beforeAutospacing="1" w:after="100" w:afterAutospacing="1"/>
    </w:pPr>
    <w:rPr>
      <w:sz w:val="24"/>
      <w:lang w:eastAsia="de-DE"/>
    </w:rPr>
  </w:style>
  <w:style w:type="character" w:customStyle="1" w:styleId="normalchar">
    <w:name w:val="normal__char"/>
    <w:basedOn w:val="Absatz-Standardschriftart"/>
    <w:rsid w:val="000D63FE"/>
  </w:style>
  <w:style w:type="character" w:customStyle="1" w:styleId="list0020paragraphchar">
    <w:name w:val="list_0020paragraph__char"/>
    <w:basedOn w:val="Absatz-Standardschriftart"/>
    <w:rsid w:val="000D63FE"/>
  </w:style>
  <w:style w:type="paragraph" w:styleId="berarbeitung">
    <w:name w:val="Revision"/>
    <w:hidden/>
    <w:uiPriority w:val="71"/>
    <w:rsid w:val="00622164"/>
    <w:rPr>
      <w:szCs w:val="24"/>
      <w:lang w:eastAsia="en-US"/>
    </w:rPr>
  </w:style>
  <w:style w:type="character" w:customStyle="1" w:styleId="FuzeileZchn">
    <w:name w:val="Fußzeile Zchn"/>
    <w:basedOn w:val="Absatz-Standardschriftart"/>
    <w:link w:val="Fuzeile"/>
    <w:uiPriority w:val="99"/>
    <w:rsid w:val="00032888"/>
    <w:rPr>
      <w:szCs w:val="24"/>
      <w:lang w:eastAsia="en-US"/>
    </w:rPr>
  </w:style>
  <w:style w:type="paragraph" w:styleId="Listenabsatz">
    <w:name w:val="List Paragraph"/>
    <w:basedOn w:val="Standard"/>
    <w:uiPriority w:val="72"/>
    <w:rsid w:val="0019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8595">
      <w:bodyDiv w:val="1"/>
      <w:marLeft w:val="0"/>
      <w:marRight w:val="0"/>
      <w:marTop w:val="0"/>
      <w:marBottom w:val="0"/>
      <w:divBdr>
        <w:top w:val="none" w:sz="0" w:space="0" w:color="auto"/>
        <w:left w:val="none" w:sz="0" w:space="0" w:color="auto"/>
        <w:bottom w:val="none" w:sz="0" w:space="0" w:color="auto"/>
        <w:right w:val="none" w:sz="0" w:space="0" w:color="auto"/>
      </w:divBdr>
      <w:divsChild>
        <w:div w:id="478495709">
          <w:marLeft w:val="0"/>
          <w:marRight w:val="0"/>
          <w:marTop w:val="0"/>
          <w:marBottom w:val="0"/>
          <w:divBdr>
            <w:top w:val="none" w:sz="0" w:space="0" w:color="auto"/>
            <w:left w:val="none" w:sz="0" w:space="0" w:color="auto"/>
            <w:bottom w:val="none" w:sz="0" w:space="0" w:color="auto"/>
            <w:right w:val="none" w:sz="0" w:space="0" w:color="auto"/>
          </w:divBdr>
          <w:divsChild>
            <w:div w:id="14192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984">
      <w:bodyDiv w:val="1"/>
      <w:marLeft w:val="0"/>
      <w:marRight w:val="0"/>
      <w:marTop w:val="0"/>
      <w:marBottom w:val="0"/>
      <w:divBdr>
        <w:top w:val="none" w:sz="0" w:space="0" w:color="auto"/>
        <w:left w:val="none" w:sz="0" w:space="0" w:color="auto"/>
        <w:bottom w:val="none" w:sz="0" w:space="0" w:color="auto"/>
        <w:right w:val="none" w:sz="0" w:space="0" w:color="auto"/>
      </w:divBdr>
    </w:div>
    <w:div w:id="1682853629">
      <w:bodyDiv w:val="1"/>
      <w:marLeft w:val="0"/>
      <w:marRight w:val="0"/>
      <w:marTop w:val="0"/>
      <w:marBottom w:val="0"/>
      <w:divBdr>
        <w:top w:val="none" w:sz="0" w:space="0" w:color="auto"/>
        <w:left w:val="none" w:sz="0" w:space="0" w:color="auto"/>
        <w:bottom w:val="none" w:sz="0" w:space="0" w:color="auto"/>
        <w:right w:val="none" w:sz="0" w:space="0" w:color="auto"/>
      </w:divBdr>
      <w:divsChild>
        <w:div w:id="448397802">
          <w:marLeft w:val="0"/>
          <w:marRight w:val="0"/>
          <w:marTop w:val="0"/>
          <w:marBottom w:val="0"/>
          <w:divBdr>
            <w:top w:val="none" w:sz="0" w:space="0" w:color="auto"/>
            <w:left w:val="none" w:sz="0" w:space="0" w:color="auto"/>
            <w:bottom w:val="none" w:sz="0" w:space="0" w:color="auto"/>
            <w:right w:val="none" w:sz="0" w:space="0" w:color="auto"/>
          </w:divBdr>
          <w:divsChild>
            <w:div w:id="1487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tool-factory.de" TargetMode="External"/><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hyperlink" Target="http://www.tool-factor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1\MICROS~1\VORLAGEN\Beatrix%20Polga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6099C-F9C1-44F8-9AB0-A8584CD1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Beatrix Polgar.</Template>
  <TotalTime>0</TotalTime>
  <Pages>1</Pages>
  <Words>251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Neue Broschüre High School Year</vt:lpstr>
    </vt:vector>
  </TitlesOfParts>
  <Company/>
  <LinksUpToDate>false</LinksUpToDate>
  <CharactersWithSpaces>1962</CharactersWithSpaces>
  <SharedDoc>false</SharedDoc>
  <HLinks>
    <vt:vector size="24" baseType="variant">
      <vt:variant>
        <vt:i4>7733353</vt:i4>
      </vt:variant>
      <vt:variant>
        <vt:i4>6</vt:i4>
      </vt:variant>
      <vt:variant>
        <vt:i4>0</vt:i4>
      </vt:variant>
      <vt:variant>
        <vt:i4>5</vt:i4>
      </vt:variant>
      <vt:variant>
        <vt:lpwstr>http://www.cdc.de/index.php?id=171</vt:lpwstr>
      </vt:variant>
      <vt:variant>
        <vt:lpwstr/>
      </vt:variant>
      <vt:variant>
        <vt:i4>7733327</vt:i4>
      </vt:variant>
      <vt:variant>
        <vt:i4>3</vt:i4>
      </vt:variant>
      <vt:variant>
        <vt:i4>0</vt:i4>
      </vt:variant>
      <vt:variant>
        <vt:i4>5</vt:i4>
      </vt:variant>
      <vt:variant>
        <vt:lpwstr>mailto:highschool@cdc.de</vt:lpwstr>
      </vt:variant>
      <vt:variant>
        <vt:lpwstr/>
      </vt:variant>
      <vt:variant>
        <vt:i4>262201</vt:i4>
      </vt:variant>
      <vt:variant>
        <vt:i4>0</vt:i4>
      </vt:variant>
      <vt:variant>
        <vt:i4>0</vt:i4>
      </vt:variant>
      <vt:variant>
        <vt:i4>5</vt:i4>
      </vt:variant>
      <vt:variant>
        <vt:lpwstr>http://www.carl-duisberg-schueleraustausch.de</vt:lpwstr>
      </vt:variant>
      <vt:variant>
        <vt:lpwstr/>
      </vt:variant>
      <vt:variant>
        <vt:i4>7929938</vt:i4>
      </vt:variant>
      <vt:variant>
        <vt:i4>-1</vt:i4>
      </vt:variant>
      <vt:variant>
        <vt:i4>1051</vt:i4>
      </vt:variant>
      <vt:variant>
        <vt:i4>1</vt:i4>
      </vt:variant>
      <vt:variant>
        <vt:lpwstr>Kopf 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Generation von HPC-Fräsern für den universellen Einsatz</dc:title>
  <dc:creator>TOOL FACTORY</dc:creator>
  <cp:keywords>Fräser, Zerspanung, TOOL FACTORY</cp:keywords>
  <cp:lastModifiedBy>Caroline Grubba</cp:lastModifiedBy>
  <cp:revision>5</cp:revision>
  <cp:lastPrinted>2019-07-24T12:52:00Z</cp:lastPrinted>
  <dcterms:created xsi:type="dcterms:W3CDTF">2020-01-06T10:06:00Z</dcterms:created>
  <dcterms:modified xsi:type="dcterms:W3CDTF">2020-01-20T12:37:00Z</dcterms:modified>
</cp:coreProperties>
</file>