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2ACE" w14:textId="77777777" w:rsidR="00901089" w:rsidRPr="00901089" w:rsidRDefault="00B52882" w:rsidP="00901089">
      <w:pPr>
        <w:pStyle w:val="berschrift1"/>
        <w:rPr>
          <w:lang w:val="de-DE"/>
        </w:rPr>
      </w:pPr>
      <w:r>
        <w:rPr>
          <w:lang w:val="de-DE"/>
        </w:rPr>
        <w:t>Vorlage Newsmeldung</w:t>
      </w:r>
    </w:p>
    <w:p w14:paraId="2660ECD1" w14:textId="77777777" w:rsidR="00B52882" w:rsidRPr="00B52882" w:rsidRDefault="00B52882" w:rsidP="00B52882">
      <w:pPr>
        <w:pStyle w:val="berschrift2"/>
        <w:rPr>
          <w:lang w:val="de-DE"/>
        </w:rPr>
      </w:pPr>
      <w:r w:rsidRPr="00B52882">
        <w:rPr>
          <w:lang w:val="de-DE"/>
        </w:rPr>
        <w:t>Überschrift</w:t>
      </w:r>
      <w:r w:rsidR="00610AEF">
        <w:rPr>
          <w:lang w:val="de-DE"/>
        </w:rPr>
        <w:t xml:space="preserve"> (M</w:t>
      </w:r>
      <w:r>
        <w:rPr>
          <w:lang w:val="de-DE"/>
        </w:rPr>
        <w:t>aximal 80-90 Zeichen)</w:t>
      </w:r>
    </w:p>
    <w:p w14:paraId="6F69DF72" w14:textId="59A56E99" w:rsidR="00B52882" w:rsidRDefault="006A0ED6" w:rsidP="00B52882">
      <w:pPr>
        <w:rPr>
          <w:lang w:val="de-DE"/>
        </w:rPr>
      </w:pPr>
      <w:r w:rsidRPr="006A0ED6">
        <w:rPr>
          <w:lang w:val="de-DE"/>
        </w:rPr>
        <w:t>Das Perpetuum-Mobile de</w:t>
      </w:r>
      <w:r w:rsidR="008B24A3">
        <w:rPr>
          <w:lang w:val="de-DE"/>
        </w:rPr>
        <w:t>s</w:t>
      </w:r>
      <w:r w:rsidRPr="006A0ED6">
        <w:rPr>
          <w:lang w:val="de-DE"/>
        </w:rPr>
        <w:t xml:space="preserve"> Schleif</w:t>
      </w:r>
      <w:r w:rsidR="008B24A3">
        <w:rPr>
          <w:lang w:val="de-DE"/>
        </w:rPr>
        <w:t>en</w:t>
      </w:r>
      <w:r w:rsidR="00427640">
        <w:rPr>
          <w:lang w:val="de-DE"/>
        </w:rPr>
        <w:t>s</w:t>
      </w:r>
      <w:r w:rsidR="008B24A3">
        <w:rPr>
          <w:lang w:val="de-DE"/>
        </w:rPr>
        <w:t>: Neue Methode des Profilschleifens senkt Fertigungskosten.</w:t>
      </w:r>
    </w:p>
    <w:p w14:paraId="4BAE0A3B" w14:textId="77777777" w:rsidR="00610AEF" w:rsidRPr="00B52882" w:rsidRDefault="00610AEF" w:rsidP="00B52882">
      <w:pPr>
        <w:rPr>
          <w:lang w:val="de-DE"/>
        </w:rPr>
      </w:pPr>
    </w:p>
    <w:p w14:paraId="6ECB4FF9" w14:textId="77777777" w:rsidR="00B52882" w:rsidRPr="00B52882" w:rsidRDefault="00B52882" w:rsidP="00B52882">
      <w:pPr>
        <w:pStyle w:val="berschrift2"/>
        <w:rPr>
          <w:lang w:val="de-DE"/>
        </w:rPr>
      </w:pPr>
      <w:r w:rsidRPr="00B52882">
        <w:rPr>
          <w:lang w:val="de-DE"/>
        </w:rPr>
        <w:t>Teaser</w:t>
      </w:r>
      <w:r w:rsidR="00610AEF">
        <w:rPr>
          <w:lang w:val="de-DE"/>
        </w:rPr>
        <w:t xml:space="preserve"> (Ungefähr 70-90 Wörter)</w:t>
      </w:r>
    </w:p>
    <w:p w14:paraId="08C7FBCC" w14:textId="17123960" w:rsidR="00610AEF" w:rsidRDefault="006A0ED6" w:rsidP="00B52882">
      <w:pPr>
        <w:rPr>
          <w:lang w:val="de-DE"/>
        </w:rPr>
      </w:pPr>
      <w:r w:rsidRPr="006A0ED6">
        <w:rPr>
          <w:lang w:val="de-DE"/>
        </w:rPr>
        <w:t xml:space="preserve">Das Schleifen eignet sich aufgrund der Verschleißbeständigkeit der Werkzeuge für die </w:t>
      </w:r>
      <w:r w:rsidR="00427640">
        <w:rPr>
          <w:lang w:val="de-DE"/>
        </w:rPr>
        <w:t>Bearbeitung</w:t>
      </w:r>
      <w:r w:rsidR="00427640" w:rsidRPr="006A0ED6">
        <w:rPr>
          <w:lang w:val="de-DE"/>
        </w:rPr>
        <w:t xml:space="preserve"> </w:t>
      </w:r>
      <w:r w:rsidRPr="006A0ED6">
        <w:rPr>
          <w:lang w:val="de-DE"/>
        </w:rPr>
        <w:t>hochharter Wendeschneidplatten. Forschern am IFW</w:t>
      </w:r>
      <w:r w:rsidR="0083474B">
        <w:rPr>
          <w:lang w:val="de-DE"/>
        </w:rPr>
        <w:t xml:space="preserve"> ist es nun</w:t>
      </w:r>
      <w:r w:rsidRPr="006A0ED6">
        <w:rPr>
          <w:lang w:val="de-DE"/>
        </w:rPr>
        <w:t xml:space="preserve"> gelungen, mithilfe von Wendeschneidplatten Profile in sintermetallische C</w:t>
      </w:r>
      <w:r w:rsidR="00442E42">
        <w:rPr>
          <w:lang w:val="de-DE"/>
        </w:rPr>
        <w:t>BN-Schleifscheiben einzubringen</w:t>
      </w:r>
      <w:r w:rsidR="0083474B">
        <w:rPr>
          <w:lang w:val="de-DE"/>
        </w:rPr>
        <w:t xml:space="preserve"> – ein neuer Ansatz, der sich vor allen Dingen auch wirtschaftlich rechnet.</w:t>
      </w:r>
    </w:p>
    <w:p w14:paraId="7B1369CB" w14:textId="77777777" w:rsidR="006A0ED6" w:rsidRPr="00B52882" w:rsidRDefault="006A0ED6" w:rsidP="00B52882">
      <w:pPr>
        <w:rPr>
          <w:lang w:val="de-DE"/>
        </w:rPr>
      </w:pPr>
    </w:p>
    <w:p w14:paraId="32CE82CA" w14:textId="77777777" w:rsidR="00B52882" w:rsidRDefault="00610AEF" w:rsidP="00610AEF">
      <w:pPr>
        <w:pStyle w:val="berschrift2"/>
        <w:rPr>
          <w:lang w:val="de-DE"/>
        </w:rPr>
      </w:pPr>
      <w:r>
        <w:rPr>
          <w:lang w:val="de-DE"/>
        </w:rPr>
        <w:t>Name des Autors</w:t>
      </w:r>
    </w:p>
    <w:p w14:paraId="377C448B" w14:textId="77777777" w:rsidR="00610AEF" w:rsidRPr="006A0ED6" w:rsidRDefault="0083474B" w:rsidP="00610AEF">
      <w:pPr>
        <w:rPr>
          <w:lang w:val="de-DE"/>
        </w:rPr>
      </w:pPr>
      <w:r>
        <w:rPr>
          <w:lang w:val="de-DE"/>
        </w:rPr>
        <w:t>Nils Hansen</w:t>
      </w:r>
    </w:p>
    <w:p w14:paraId="355E5513" w14:textId="77777777" w:rsidR="00610AEF" w:rsidRPr="00610AEF" w:rsidRDefault="00610AEF" w:rsidP="00610AEF">
      <w:pPr>
        <w:rPr>
          <w:lang w:val="de-DE"/>
        </w:rPr>
      </w:pPr>
    </w:p>
    <w:p w14:paraId="7EF285CD" w14:textId="77777777" w:rsidR="00B52882" w:rsidRDefault="00B52882" w:rsidP="00610AEF">
      <w:pPr>
        <w:pStyle w:val="berschrift2"/>
        <w:rPr>
          <w:lang w:val="de-DE"/>
        </w:rPr>
      </w:pPr>
      <w:r w:rsidRPr="00B52882">
        <w:rPr>
          <w:lang w:val="de-DE"/>
        </w:rPr>
        <w:t>E-Mail des Autors</w:t>
      </w:r>
    </w:p>
    <w:p w14:paraId="390409C0" w14:textId="77777777" w:rsidR="00610AEF" w:rsidRDefault="0083474B" w:rsidP="00610AEF">
      <w:pPr>
        <w:rPr>
          <w:lang w:val="de-DE"/>
        </w:rPr>
      </w:pPr>
      <w:r>
        <w:rPr>
          <w:lang w:val="de-DE"/>
        </w:rPr>
        <w:t>hansen@ifw.uni-hannover.de</w:t>
      </w:r>
    </w:p>
    <w:p w14:paraId="6AF6E363" w14:textId="77777777" w:rsidR="00610AEF" w:rsidRPr="00610AEF" w:rsidRDefault="00610AEF" w:rsidP="00610AEF">
      <w:pPr>
        <w:rPr>
          <w:lang w:val="de-DE"/>
        </w:rPr>
      </w:pPr>
    </w:p>
    <w:p w14:paraId="1C7E4899" w14:textId="77777777" w:rsidR="00B52882" w:rsidRDefault="00B52882" w:rsidP="00610AEF">
      <w:pPr>
        <w:pStyle w:val="berschrift2"/>
        <w:rPr>
          <w:lang w:val="de-DE"/>
        </w:rPr>
      </w:pPr>
      <w:r w:rsidRPr="00B52882">
        <w:rPr>
          <w:lang w:val="de-DE"/>
        </w:rPr>
        <w:t>Text</w:t>
      </w:r>
      <w:r w:rsidR="00A71B88">
        <w:rPr>
          <w:lang w:val="de-DE"/>
        </w:rPr>
        <w:t xml:space="preserve"> </w:t>
      </w:r>
      <w:r w:rsidR="00DB6706">
        <w:rPr>
          <w:lang w:val="de-DE"/>
        </w:rPr>
        <w:t>(Bilder im Text sind nicht möglich)</w:t>
      </w:r>
    </w:p>
    <w:p w14:paraId="33B3E455" w14:textId="6DA27E1C" w:rsidR="00F5684C" w:rsidRDefault="006A0ED6" w:rsidP="00610AEF">
      <w:pPr>
        <w:rPr>
          <w:lang w:val="de-DE"/>
        </w:rPr>
      </w:pPr>
      <w:r w:rsidRPr="006A0ED6">
        <w:rPr>
          <w:lang w:val="de-DE"/>
        </w:rPr>
        <w:t>Der breiten industriellen Anwendung hochverschleißfester sintermetallischer CBN-Schleifscheiben für das Profilschleifen stehen die sehr zeit- und kostenaufwändigen Abrichtprozesse entgegen. Diese Schleifscheiben sind jedoch beispielsweise prädestiniert für die produktive Bearbeitung von Zahnrädern</w:t>
      </w:r>
      <w:r w:rsidR="00427640">
        <w:rPr>
          <w:lang w:val="de-DE"/>
        </w:rPr>
        <w:t>,</w:t>
      </w:r>
      <w:r w:rsidRPr="006A0ED6">
        <w:rPr>
          <w:lang w:val="de-DE"/>
        </w:rPr>
        <w:t xml:space="preserve"> wie sie vielfach in Kraftfahrzeugen und Maschinen jeglicher Art verbaut werden. </w:t>
      </w:r>
      <w:r w:rsidR="0083474B">
        <w:rPr>
          <w:lang w:val="de-DE"/>
        </w:rPr>
        <w:t xml:space="preserve">Einen ganz neuen Ansatz verfolgen </w:t>
      </w:r>
      <w:r w:rsidRPr="006A0ED6">
        <w:rPr>
          <w:lang w:val="de-DE"/>
        </w:rPr>
        <w:t>Forscher am IFW</w:t>
      </w:r>
      <w:r w:rsidR="0083474B">
        <w:rPr>
          <w:lang w:val="de-DE"/>
        </w:rPr>
        <w:t xml:space="preserve">, um </w:t>
      </w:r>
      <w:r w:rsidR="00427640">
        <w:rPr>
          <w:lang w:val="de-DE"/>
        </w:rPr>
        <w:t xml:space="preserve">die notwendigen </w:t>
      </w:r>
      <w:r w:rsidR="0083474B">
        <w:rPr>
          <w:lang w:val="de-DE"/>
        </w:rPr>
        <w:t xml:space="preserve">Abrichtprozesse zu optimieren. </w:t>
      </w:r>
      <w:r w:rsidR="00C937AC">
        <w:rPr>
          <w:lang w:val="de-DE"/>
        </w:rPr>
        <w:t>Zerspanen statt S</w:t>
      </w:r>
      <w:bookmarkStart w:id="0" w:name="_GoBack"/>
      <w:bookmarkEnd w:id="0"/>
      <w:r w:rsidR="00F5684C">
        <w:rPr>
          <w:lang w:val="de-DE"/>
        </w:rPr>
        <w:t>chleifen:</w:t>
      </w:r>
      <w:r w:rsidRPr="006A0ED6">
        <w:rPr>
          <w:lang w:val="de-DE"/>
        </w:rPr>
        <w:t xml:space="preserve"> </w:t>
      </w:r>
      <w:r w:rsidR="00F5684C">
        <w:rPr>
          <w:lang w:val="de-DE"/>
        </w:rPr>
        <w:t>Die Mitarbeiter am IFW haben</w:t>
      </w:r>
      <w:r w:rsidRPr="006A0ED6">
        <w:rPr>
          <w:lang w:val="de-DE"/>
        </w:rPr>
        <w:t xml:space="preserve"> ein</w:t>
      </w:r>
      <w:r w:rsidR="00427640">
        <w:rPr>
          <w:lang w:val="de-DE"/>
        </w:rPr>
        <w:t>en</w:t>
      </w:r>
      <w:r w:rsidRPr="006A0ED6">
        <w:rPr>
          <w:lang w:val="de-DE"/>
        </w:rPr>
        <w:t xml:space="preserve"> Formdrehprozess zum Profilieren von zylindrischen Schleifscheiben entwickelt, sodass auf einer konventionellen Werkzeugschleifmaschine Evolventenprofile in sintermetallische CBN-Schleifscheiben eingebracht werden können. </w:t>
      </w:r>
      <w:r w:rsidR="00F5684C">
        <w:rPr>
          <w:lang w:val="de-DE"/>
        </w:rPr>
        <w:t xml:space="preserve">Ein passend ausgelegter Blockschärfprozess, </w:t>
      </w:r>
      <w:r w:rsidRPr="006A0ED6">
        <w:rPr>
          <w:lang w:val="de-DE"/>
        </w:rPr>
        <w:t xml:space="preserve">der bei minimalem Profilverschleiß die aus dem Profilierprozess resultierenden Drehriefen </w:t>
      </w:r>
      <w:r w:rsidR="00F5684C" w:rsidRPr="006A0ED6">
        <w:rPr>
          <w:lang w:val="de-DE"/>
        </w:rPr>
        <w:t>entfernt</w:t>
      </w:r>
      <w:r w:rsidR="00F5684C">
        <w:rPr>
          <w:lang w:val="de-DE"/>
        </w:rPr>
        <w:t>, gewährleistet dabei</w:t>
      </w:r>
      <w:r w:rsidRPr="006A0ED6">
        <w:rPr>
          <w:lang w:val="de-DE"/>
        </w:rPr>
        <w:t xml:space="preserve"> die Schleiffähigkeit der profilierten Schleifscheibe</w:t>
      </w:r>
      <w:r w:rsidR="00AD5720">
        <w:rPr>
          <w:lang w:val="de-DE"/>
        </w:rPr>
        <w:t xml:space="preserve">. </w:t>
      </w:r>
    </w:p>
    <w:p w14:paraId="174B670D" w14:textId="683BEAEA" w:rsidR="00610AEF" w:rsidRDefault="00AD5720" w:rsidP="00610AEF">
      <w:pPr>
        <w:rPr>
          <w:lang w:val="de-DE"/>
        </w:rPr>
      </w:pPr>
      <w:r>
        <w:rPr>
          <w:lang w:val="de-DE"/>
        </w:rPr>
        <w:t xml:space="preserve">Die Einführung eines neuen Kennwerts, der </w:t>
      </w:r>
      <w:r w:rsidR="0014671C">
        <w:rPr>
          <w:lang w:val="de-DE"/>
        </w:rPr>
        <w:t xml:space="preserve">sowohl </w:t>
      </w:r>
      <w:r>
        <w:rPr>
          <w:lang w:val="de-DE"/>
        </w:rPr>
        <w:t xml:space="preserve">den Kornüberstand </w:t>
      </w:r>
      <w:r w:rsidR="00B413EE">
        <w:rPr>
          <w:lang w:val="de-DE"/>
        </w:rPr>
        <w:t>aus</w:t>
      </w:r>
      <w:r w:rsidR="0014671C">
        <w:rPr>
          <w:lang w:val="de-DE"/>
        </w:rPr>
        <w:t xml:space="preserve"> dem Bindungswerkstoff als auch die</w:t>
      </w:r>
      <w:r>
        <w:rPr>
          <w:lang w:val="de-DE"/>
        </w:rPr>
        <w:t xml:space="preserve"> Schleifkorneinbettung </w:t>
      </w:r>
      <w:r w:rsidR="0014671C">
        <w:rPr>
          <w:lang w:val="de-DE"/>
        </w:rPr>
        <w:t>berücksichtigt</w:t>
      </w:r>
      <w:r>
        <w:rPr>
          <w:lang w:val="de-DE"/>
        </w:rPr>
        <w:t>, ermöglicht dabei, den o</w:t>
      </w:r>
      <w:r w:rsidR="00B413EE">
        <w:rPr>
          <w:lang w:val="de-DE"/>
        </w:rPr>
        <w:t xml:space="preserve">ptimalen Schärfzustand </w:t>
      </w:r>
      <w:r>
        <w:rPr>
          <w:lang w:val="de-DE"/>
        </w:rPr>
        <w:t xml:space="preserve">der Schleifscheibe zu ermitteln. </w:t>
      </w:r>
      <w:r w:rsidR="0014671C">
        <w:rPr>
          <w:lang w:val="de-DE"/>
        </w:rPr>
        <w:t>Untersuchungen</w:t>
      </w:r>
      <w:r w:rsidR="006A0ED6" w:rsidRPr="006A0ED6">
        <w:rPr>
          <w:lang w:val="de-DE"/>
        </w:rPr>
        <w:t xml:space="preserve"> konnte</w:t>
      </w:r>
      <w:r w:rsidR="0014671C">
        <w:rPr>
          <w:lang w:val="de-DE"/>
        </w:rPr>
        <w:t>n</w:t>
      </w:r>
      <w:r w:rsidR="006A0ED6" w:rsidRPr="006A0ED6">
        <w:rPr>
          <w:lang w:val="de-DE"/>
        </w:rPr>
        <w:t xml:space="preserve"> die Wirtschaftlichkeit des Konzepts aus neuartiger Abrichtmethodik und sintermetallischer Schleifscheibe für den Anwendungsfall des Verzahnungsprofilschleife</w:t>
      </w:r>
      <w:r w:rsidR="0014671C">
        <w:rPr>
          <w:lang w:val="de-DE"/>
        </w:rPr>
        <w:t>ns bestätigen</w:t>
      </w:r>
      <w:r w:rsidR="00F5684C">
        <w:rPr>
          <w:lang w:val="de-DE"/>
        </w:rPr>
        <w:t xml:space="preserve">. „Wir konnten nachweisen, dass sich die </w:t>
      </w:r>
      <w:r w:rsidR="006A0ED6" w:rsidRPr="006A0ED6">
        <w:rPr>
          <w:lang w:val="de-DE"/>
        </w:rPr>
        <w:t>Fertigungseinzel</w:t>
      </w:r>
      <w:r w:rsidR="0014671C">
        <w:rPr>
          <w:lang w:val="de-DE"/>
        </w:rPr>
        <w:t>kosten für Zahnräder</w:t>
      </w:r>
      <w:r w:rsidR="00F5684C">
        <w:rPr>
          <w:lang w:val="de-DE"/>
        </w:rPr>
        <w:t xml:space="preserve"> mit der neuen Methode</w:t>
      </w:r>
      <w:r w:rsidR="0014671C">
        <w:rPr>
          <w:lang w:val="de-DE"/>
        </w:rPr>
        <w:t xml:space="preserve"> um über 41</w:t>
      </w:r>
      <w:r w:rsidR="00F5684C">
        <w:rPr>
          <w:lang w:val="de-DE"/>
        </w:rPr>
        <w:t xml:space="preserve"> Prozent senken lassen“, freut sich Projektmitarbeiter </w:t>
      </w:r>
      <w:r w:rsidR="00427640">
        <w:rPr>
          <w:lang w:val="de-DE"/>
        </w:rPr>
        <w:t>Vino Suntharakumaran</w:t>
      </w:r>
      <w:r w:rsidR="00F5684C">
        <w:rPr>
          <w:lang w:val="de-DE"/>
        </w:rPr>
        <w:t>.</w:t>
      </w:r>
    </w:p>
    <w:p w14:paraId="42BD0CDA" w14:textId="2040D370" w:rsidR="00F5684C" w:rsidRPr="00F5684C" w:rsidRDefault="00F5684C" w:rsidP="00610AEF">
      <w:pPr>
        <w:rPr>
          <w:lang w:val="de-DE"/>
        </w:rPr>
      </w:pPr>
      <w:r w:rsidRPr="001C32DD">
        <w:rPr>
          <w:lang w:val="de-DE"/>
        </w:rPr>
        <w:t>Kontakt:</w:t>
      </w:r>
      <w:r w:rsidRPr="001C32DD">
        <w:rPr>
          <w:lang w:val="de-DE"/>
        </w:rPr>
        <w:br/>
        <w:t xml:space="preserve">Für weitere Informationen steht Ihnen </w:t>
      </w:r>
      <w:proofErr w:type="spellStart"/>
      <w:r w:rsidRPr="001C32DD">
        <w:rPr>
          <w:lang w:val="de-DE"/>
        </w:rPr>
        <w:t>M.Sc</w:t>
      </w:r>
      <w:proofErr w:type="spellEnd"/>
      <w:r w:rsidRPr="001C32DD">
        <w:rPr>
          <w:lang w:val="de-DE"/>
        </w:rPr>
        <w:t xml:space="preserve">. </w:t>
      </w:r>
      <w:r>
        <w:rPr>
          <w:lang w:val="de-DE"/>
        </w:rPr>
        <w:t>Nils Hansen</w:t>
      </w:r>
      <w:r w:rsidRPr="001C32DD">
        <w:rPr>
          <w:lang w:val="de-DE"/>
        </w:rPr>
        <w:t>, Institut für Fertigungstechnik und Werkzeugmaschinen, unter Telef</w:t>
      </w:r>
      <w:r w:rsidR="001C32DD">
        <w:rPr>
          <w:lang w:val="de-DE"/>
        </w:rPr>
        <w:t xml:space="preserve">on +49 511 762 2533 </w:t>
      </w:r>
      <w:r w:rsidRPr="001C32DD">
        <w:rPr>
          <w:lang w:val="de-DE"/>
        </w:rPr>
        <w:t xml:space="preserve">oder per E-Mail unter </w:t>
      </w:r>
      <w:hyperlink r:id="rId5" w:history="1">
        <w:r w:rsidR="00C83BEF" w:rsidRPr="0051086F">
          <w:rPr>
            <w:rStyle w:val="Hyperlink"/>
            <w:lang w:val="de-DE"/>
          </w:rPr>
          <w:t>hansen@ifw.uni</w:t>
        </w:r>
        <w:r w:rsidR="00C83BEF" w:rsidRPr="0051086F">
          <w:rPr>
            <w:rStyle w:val="Hyperlink"/>
            <w:lang w:val="de-DE"/>
          </w:rPr>
          <w:noBreakHyphen/>
          <w:t>hannover.de</w:t>
        </w:r>
      </w:hyperlink>
      <w:r w:rsidR="00C83BEF">
        <w:rPr>
          <w:lang w:val="de-DE"/>
        </w:rPr>
        <w:t xml:space="preserve"> gern zur Verfügung.</w:t>
      </w:r>
    </w:p>
    <w:p w14:paraId="69A2EAB3" w14:textId="77777777" w:rsidR="00605BD6" w:rsidRDefault="00605BD6" w:rsidP="00610AEF">
      <w:pPr>
        <w:rPr>
          <w:lang w:val="de-DE"/>
        </w:rPr>
      </w:pPr>
    </w:p>
    <w:p w14:paraId="2A12B743" w14:textId="77777777" w:rsidR="00610AEF" w:rsidRPr="00610AEF" w:rsidRDefault="00610AEF" w:rsidP="00610AEF">
      <w:pPr>
        <w:rPr>
          <w:lang w:val="de-DE"/>
        </w:rPr>
      </w:pPr>
    </w:p>
    <w:p w14:paraId="2B0D3DD6" w14:textId="77777777" w:rsidR="00B52882" w:rsidRDefault="00610AEF" w:rsidP="00610AEF">
      <w:pPr>
        <w:pStyle w:val="berschrift2"/>
        <w:rPr>
          <w:lang w:val="de-DE"/>
        </w:rPr>
      </w:pPr>
      <w:r>
        <w:rPr>
          <w:lang w:val="de-DE"/>
        </w:rPr>
        <w:t>Bild (16/9; hochaufgelöst</w:t>
      </w:r>
      <w:r w:rsidR="00901089">
        <w:rPr>
          <w:lang w:val="de-DE"/>
        </w:rPr>
        <w:t>, an die E-Mail angehangen und mit der Überschrift der Pressemitteilung benannt</w:t>
      </w:r>
      <w:r>
        <w:rPr>
          <w:lang w:val="de-DE"/>
        </w:rPr>
        <w:t>)</w:t>
      </w:r>
    </w:p>
    <w:p w14:paraId="360A12EF" w14:textId="77777777" w:rsidR="00610AEF" w:rsidRDefault="00610AEF" w:rsidP="00610AEF">
      <w:pPr>
        <w:rPr>
          <w:lang w:val="de-DE"/>
        </w:rPr>
      </w:pPr>
    </w:p>
    <w:p w14:paraId="3B852CA6" w14:textId="77777777" w:rsidR="00610AEF" w:rsidRDefault="00610AEF" w:rsidP="00610AEF">
      <w:pPr>
        <w:rPr>
          <w:lang w:val="de-DE"/>
        </w:rPr>
      </w:pPr>
    </w:p>
    <w:p w14:paraId="7F0E9D44" w14:textId="77777777" w:rsidR="00610AEF" w:rsidRDefault="00610AEF" w:rsidP="00610AEF">
      <w:pPr>
        <w:pStyle w:val="berschrift2"/>
        <w:rPr>
          <w:lang w:val="de-DE"/>
        </w:rPr>
      </w:pPr>
      <w:r>
        <w:rPr>
          <w:lang w:val="de-DE"/>
        </w:rPr>
        <w:t>Copyright des Bildes</w:t>
      </w:r>
    </w:p>
    <w:p w14:paraId="6EB4260C" w14:textId="77777777" w:rsidR="00B52882" w:rsidRDefault="008B24A3" w:rsidP="00B52882">
      <w:pPr>
        <w:rPr>
          <w:lang w:val="de-DE"/>
        </w:rPr>
      </w:pPr>
      <w:r>
        <w:rPr>
          <w:lang w:val="de-DE"/>
        </w:rPr>
        <w:t>IFW</w:t>
      </w:r>
    </w:p>
    <w:p w14:paraId="10248D61" w14:textId="77777777" w:rsidR="00610AEF" w:rsidRDefault="00610AEF" w:rsidP="00B52882">
      <w:pPr>
        <w:rPr>
          <w:lang w:val="de-DE"/>
        </w:rPr>
      </w:pPr>
    </w:p>
    <w:p w14:paraId="65506ED2" w14:textId="77777777" w:rsidR="00610AEF" w:rsidRDefault="00610AEF" w:rsidP="00610AEF">
      <w:pPr>
        <w:pStyle w:val="berschrift2"/>
        <w:rPr>
          <w:lang w:val="de-DE"/>
        </w:rPr>
      </w:pPr>
      <w:r>
        <w:rPr>
          <w:lang w:val="de-DE"/>
        </w:rPr>
        <w:t>Unter</w:t>
      </w:r>
      <w:r w:rsidR="00901089">
        <w:rPr>
          <w:lang w:val="de-DE"/>
        </w:rPr>
        <w:t xml:space="preserve">schrift </w:t>
      </w:r>
      <w:r>
        <w:rPr>
          <w:lang w:val="de-DE"/>
        </w:rPr>
        <w:t>des Bildes</w:t>
      </w:r>
    </w:p>
    <w:p w14:paraId="59B84B0D" w14:textId="77777777" w:rsidR="008B24A3" w:rsidRPr="008B24A3" w:rsidRDefault="008B24A3" w:rsidP="001C32DD">
      <w:pPr>
        <w:rPr>
          <w:lang w:val="de-DE"/>
        </w:rPr>
      </w:pPr>
      <w:r>
        <w:rPr>
          <w:lang w:val="de-DE"/>
        </w:rPr>
        <w:t>Neue Methode des Profilschleifens senkt Fertigungskosten.</w:t>
      </w:r>
    </w:p>
    <w:p w14:paraId="0E24069F" w14:textId="77777777" w:rsidR="00610AEF" w:rsidRDefault="00610AEF" w:rsidP="00610AEF">
      <w:pPr>
        <w:rPr>
          <w:lang w:val="de-DE"/>
        </w:rPr>
      </w:pPr>
    </w:p>
    <w:p w14:paraId="171EAD86" w14:textId="77777777" w:rsidR="00610AEF" w:rsidRDefault="00610AEF" w:rsidP="00610AEF">
      <w:pPr>
        <w:rPr>
          <w:lang w:val="de-DE"/>
        </w:rPr>
      </w:pPr>
    </w:p>
    <w:sectPr w:rsidR="00610A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BB297E" w16cid:durableId="222731DA"/>
  <w16cid:commentId w16cid:paraId="0131E8B8" w16cid:durableId="222733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D6"/>
    <w:rsid w:val="0014671C"/>
    <w:rsid w:val="001C32DD"/>
    <w:rsid w:val="00427640"/>
    <w:rsid w:val="00442E42"/>
    <w:rsid w:val="00601501"/>
    <w:rsid w:val="00605BD6"/>
    <w:rsid w:val="00610AEF"/>
    <w:rsid w:val="006A0ED6"/>
    <w:rsid w:val="00731CED"/>
    <w:rsid w:val="0083474B"/>
    <w:rsid w:val="008B24A3"/>
    <w:rsid w:val="008D662E"/>
    <w:rsid w:val="008F4555"/>
    <w:rsid w:val="00901089"/>
    <w:rsid w:val="00935D1A"/>
    <w:rsid w:val="009D0FFC"/>
    <w:rsid w:val="00A71B88"/>
    <w:rsid w:val="00AC2827"/>
    <w:rsid w:val="00AD5720"/>
    <w:rsid w:val="00B413EE"/>
    <w:rsid w:val="00B52882"/>
    <w:rsid w:val="00BB0827"/>
    <w:rsid w:val="00C83BEF"/>
    <w:rsid w:val="00C937AC"/>
    <w:rsid w:val="00D9705D"/>
    <w:rsid w:val="00DA2CAB"/>
    <w:rsid w:val="00DB6706"/>
    <w:rsid w:val="00DD4F7E"/>
    <w:rsid w:val="00DD5EDB"/>
    <w:rsid w:val="00E41AAD"/>
    <w:rsid w:val="00EE3BD8"/>
    <w:rsid w:val="00F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4B54"/>
  <w15:chartTrackingRefBased/>
  <w15:docId w15:val="{65C2846D-2A01-4DB0-ADF1-14A070C0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8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8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74B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Absatz-Standardschriftart"/>
    <w:uiPriority w:val="99"/>
    <w:unhideWhenUsed/>
    <w:rsid w:val="00F5684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4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4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4A3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4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4A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nsen@ifw.unihannover.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%20Hansen\Desktop\HomeOffice\Kurz-V&#214;\Vorlage_IFW_Newsmeldung%20(00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E14B-CE0C-409D-8469-AA09F143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Vorlage_IFW_Newsmeldung (002).dotx</Template>
  <TotalTime>0</TotalTime>
  <Pages>2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Hansen</dc:creator>
  <cp:keywords/>
  <dc:description/>
  <cp:lastModifiedBy>Nils Hansen</cp:lastModifiedBy>
  <cp:revision>5</cp:revision>
  <dcterms:created xsi:type="dcterms:W3CDTF">2020-03-26T12:59:00Z</dcterms:created>
  <dcterms:modified xsi:type="dcterms:W3CDTF">2020-03-26T13:33:00Z</dcterms:modified>
</cp:coreProperties>
</file>