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1FFE" w14:textId="313728B1" w:rsidR="00DE6CD0" w:rsidRPr="00DE6CD0" w:rsidRDefault="00DE6CD0" w:rsidP="00DE6CD0">
      <w:pPr>
        <w:rPr>
          <w:rFonts w:ascii="Roboto" w:hAnsi="Roboto"/>
          <w:b/>
          <w:bCs/>
          <w:sz w:val="24"/>
          <w:szCs w:val="24"/>
        </w:rPr>
      </w:pPr>
      <w:r w:rsidRPr="00DE6CD0">
        <w:rPr>
          <w:rFonts w:ascii="Roboto" w:hAnsi="Roboto"/>
          <w:b/>
          <w:bCs/>
          <w:sz w:val="24"/>
          <w:szCs w:val="24"/>
        </w:rPr>
        <w:t xml:space="preserve">HEDELIUS Maschinenfabrik präsentiert auf der EMO Hannover Vielfalt ihrer </w:t>
      </w:r>
      <w:r>
        <w:rPr>
          <w:rFonts w:ascii="Roboto" w:hAnsi="Roboto"/>
          <w:b/>
          <w:bCs/>
          <w:sz w:val="24"/>
          <w:szCs w:val="24"/>
        </w:rPr>
        <w:br/>
      </w:r>
      <w:r w:rsidRPr="00DE6CD0">
        <w:rPr>
          <w:rFonts w:ascii="Roboto" w:hAnsi="Roboto"/>
          <w:b/>
          <w:bCs/>
          <w:sz w:val="24"/>
          <w:szCs w:val="24"/>
        </w:rPr>
        <w:t>CNC-Bearbeitungszentren und Automationslösungen</w:t>
      </w:r>
    </w:p>
    <w:p w14:paraId="4D00AC42" w14:textId="17C82391" w:rsidR="00C4483D" w:rsidRPr="00DE6CD0" w:rsidRDefault="00C4483D" w:rsidP="009B1A3F">
      <w:pPr>
        <w:rPr>
          <w:rFonts w:ascii="Roboto" w:hAnsi="Roboto"/>
          <w:b/>
          <w:bCs/>
          <w:sz w:val="36"/>
          <w:szCs w:val="36"/>
        </w:rPr>
      </w:pPr>
      <w:r w:rsidRPr="00DE6CD0">
        <w:rPr>
          <w:rFonts w:ascii="Roboto" w:hAnsi="Roboto"/>
          <w:b/>
          <w:bCs/>
          <w:sz w:val="36"/>
          <w:szCs w:val="36"/>
        </w:rPr>
        <w:t xml:space="preserve">Performance </w:t>
      </w:r>
      <w:r w:rsidR="00E810FE" w:rsidRPr="00DE6CD0">
        <w:rPr>
          <w:rFonts w:ascii="Roboto" w:hAnsi="Roboto"/>
          <w:b/>
          <w:bCs/>
          <w:sz w:val="36"/>
          <w:szCs w:val="36"/>
        </w:rPr>
        <w:t xml:space="preserve">live </w:t>
      </w:r>
      <w:r w:rsidR="00EB533D" w:rsidRPr="00DE6CD0">
        <w:rPr>
          <w:rFonts w:ascii="Roboto" w:hAnsi="Roboto"/>
          <w:b/>
          <w:bCs/>
          <w:sz w:val="36"/>
          <w:szCs w:val="36"/>
        </w:rPr>
        <w:t>erleben</w:t>
      </w:r>
    </w:p>
    <w:p w14:paraId="1B15281F" w14:textId="18A23305" w:rsidR="009B1A3F" w:rsidRPr="00DE6CD0" w:rsidRDefault="009B1A3F" w:rsidP="009B1A3F">
      <w:pPr>
        <w:rPr>
          <w:rFonts w:ascii="Roboto" w:hAnsi="Roboto" w:cstheme="minorHAnsi"/>
          <w:sz w:val="24"/>
          <w:szCs w:val="24"/>
        </w:rPr>
      </w:pPr>
      <w:r w:rsidRPr="00DE6CD0">
        <w:rPr>
          <w:rFonts w:ascii="Roboto" w:hAnsi="Roboto"/>
          <w:sz w:val="24"/>
          <w:szCs w:val="24"/>
        </w:rPr>
        <w:t xml:space="preserve">Auf der EMO Hannover, Halle 12, Stand D04 präsentiert die HEDELIUS Maschinenfabrik GmbH aus Meppen </w:t>
      </w:r>
      <w:r w:rsidR="008456FE" w:rsidRPr="00DE6CD0">
        <w:rPr>
          <w:rFonts w:ascii="Roboto" w:hAnsi="Roboto"/>
          <w:sz w:val="24"/>
          <w:szCs w:val="24"/>
        </w:rPr>
        <w:t xml:space="preserve">unter dem Motto „Boost Your Performance“ </w:t>
      </w:r>
      <w:r w:rsidRPr="00DE6CD0">
        <w:rPr>
          <w:rFonts w:ascii="Roboto" w:hAnsi="Roboto"/>
          <w:sz w:val="24"/>
          <w:szCs w:val="24"/>
        </w:rPr>
        <w:t xml:space="preserve">die Vielfalt ihrer modernen </w:t>
      </w:r>
      <w:r w:rsidR="00995E49" w:rsidRPr="00DE6CD0">
        <w:rPr>
          <w:rFonts w:ascii="Roboto" w:hAnsi="Roboto"/>
          <w:sz w:val="24"/>
          <w:szCs w:val="24"/>
        </w:rPr>
        <w:t>CNC</w:t>
      </w:r>
      <w:r w:rsidRPr="00DE6CD0">
        <w:rPr>
          <w:rFonts w:ascii="Roboto" w:hAnsi="Roboto"/>
          <w:sz w:val="24"/>
          <w:szCs w:val="24"/>
        </w:rPr>
        <w:t>-Bearbeitungszentren und Automationslösungen</w:t>
      </w:r>
      <w:r w:rsidR="008456FE" w:rsidRPr="00DE6CD0">
        <w:rPr>
          <w:rFonts w:ascii="Roboto" w:hAnsi="Roboto"/>
          <w:sz w:val="24"/>
          <w:szCs w:val="24"/>
        </w:rPr>
        <w:t>. Im Fokus steht die</w:t>
      </w:r>
      <w:r w:rsidR="00C4483D" w:rsidRPr="00DE6CD0">
        <w:rPr>
          <w:rFonts w:ascii="Roboto" w:hAnsi="Roboto"/>
          <w:sz w:val="24"/>
          <w:szCs w:val="24"/>
        </w:rPr>
        <w:t xml:space="preserve"> ebenso produktive wie flexible Fertigung von Einzelteilen</w:t>
      </w:r>
      <w:r w:rsidR="0085709F" w:rsidRPr="00DE6CD0">
        <w:rPr>
          <w:rFonts w:ascii="Roboto" w:hAnsi="Roboto"/>
          <w:sz w:val="24"/>
          <w:szCs w:val="24"/>
        </w:rPr>
        <w:t xml:space="preserve"> und Kleins</w:t>
      </w:r>
      <w:r w:rsidR="00C4483D" w:rsidRPr="00DE6CD0">
        <w:rPr>
          <w:rFonts w:ascii="Roboto" w:hAnsi="Roboto"/>
          <w:sz w:val="24"/>
          <w:szCs w:val="24"/>
        </w:rPr>
        <w:t>erien</w:t>
      </w:r>
      <w:r w:rsidR="0085709F" w:rsidRPr="00DE6CD0">
        <w:rPr>
          <w:rFonts w:ascii="Roboto" w:hAnsi="Roboto"/>
          <w:sz w:val="24"/>
          <w:szCs w:val="24"/>
        </w:rPr>
        <w:t xml:space="preserve"> mit Losgrößen bis 500 Stück</w:t>
      </w:r>
      <w:r w:rsidRPr="00DE6CD0">
        <w:rPr>
          <w:rFonts w:ascii="Roboto" w:hAnsi="Roboto"/>
          <w:sz w:val="24"/>
          <w:szCs w:val="24"/>
        </w:rPr>
        <w:t xml:space="preserve">. </w:t>
      </w:r>
    </w:p>
    <w:p w14:paraId="634CDDEB" w14:textId="55C03942" w:rsidR="009B1A3F" w:rsidRPr="00DE6CD0" w:rsidRDefault="009B1A3F" w:rsidP="009B1A3F">
      <w:pPr>
        <w:rPr>
          <w:rFonts w:ascii="Roboto" w:hAnsi="Roboto"/>
          <w:sz w:val="24"/>
          <w:szCs w:val="24"/>
        </w:rPr>
      </w:pPr>
      <w:r w:rsidRPr="00DE6CD0">
        <w:rPr>
          <w:rFonts w:ascii="Roboto" w:hAnsi="Roboto"/>
          <w:sz w:val="24"/>
          <w:szCs w:val="24"/>
        </w:rPr>
        <w:t xml:space="preserve">Zu den Highlights </w:t>
      </w:r>
      <w:r w:rsidR="007F1704" w:rsidRPr="00DE6CD0">
        <w:rPr>
          <w:rFonts w:ascii="Roboto" w:hAnsi="Roboto"/>
          <w:sz w:val="24"/>
          <w:szCs w:val="24"/>
        </w:rPr>
        <w:t xml:space="preserve">des Messeauftritts </w:t>
      </w:r>
      <w:r w:rsidRPr="00DE6CD0">
        <w:rPr>
          <w:rFonts w:ascii="Roboto" w:hAnsi="Roboto"/>
          <w:sz w:val="24"/>
          <w:szCs w:val="24"/>
        </w:rPr>
        <w:t>zählt die Premiere des hauseigenen 18-fach-Palettenspeichers MARATHON SR518 in Kombination mit der leistungsstärksten Kompaktmaschine von HEDELIUS, der ACURA 85, und dem großen Werkzeugmagazin. Mit 500 x 500 mm großen Paletten, 700 mm Störkreis und einem Transfergewicht von 470 kg ist d</w:t>
      </w:r>
      <w:r w:rsidR="00944FDA" w:rsidRPr="00DE6CD0">
        <w:rPr>
          <w:rFonts w:ascii="Roboto" w:hAnsi="Roboto"/>
          <w:sz w:val="24"/>
          <w:szCs w:val="24"/>
        </w:rPr>
        <w:t xml:space="preserve">er </w:t>
      </w:r>
      <w:r w:rsidR="00C4483D" w:rsidRPr="00DE6CD0">
        <w:rPr>
          <w:rFonts w:ascii="Roboto" w:hAnsi="Roboto"/>
          <w:sz w:val="24"/>
          <w:szCs w:val="24"/>
        </w:rPr>
        <w:t xml:space="preserve">neue MARATHON </w:t>
      </w:r>
      <w:r w:rsidR="00944FDA" w:rsidRPr="00DE6CD0">
        <w:rPr>
          <w:rFonts w:ascii="Roboto" w:hAnsi="Roboto"/>
          <w:sz w:val="24"/>
          <w:szCs w:val="24"/>
        </w:rPr>
        <w:t>Palettenspeicher für die automati</w:t>
      </w:r>
      <w:r w:rsidR="00DE6CD0">
        <w:rPr>
          <w:rFonts w:ascii="Roboto" w:hAnsi="Roboto"/>
          <w:sz w:val="24"/>
          <w:szCs w:val="24"/>
        </w:rPr>
        <w:t>si</w:t>
      </w:r>
      <w:r w:rsidR="00944FDA" w:rsidRPr="00DE6CD0">
        <w:rPr>
          <w:rFonts w:ascii="Roboto" w:hAnsi="Roboto"/>
          <w:sz w:val="24"/>
          <w:szCs w:val="24"/>
        </w:rPr>
        <w:t>erte Bearbeitung von größeren, schwereren Teilen im Maschinen- und Werkzeugbau konzipiert. Mit dem kraftvollen 5-Achs-Bearbeitungszentrum ACURA 85 mit 50-kW-Spindel und 264-fach STANDBY Werkzeugmagazin für bis zu 344 Werkzeugplätze entsteht ein perfekt eingespieltes Team für höchste Produktivität.</w:t>
      </w:r>
    </w:p>
    <w:p w14:paraId="6DDA1533" w14:textId="0DDD42D2" w:rsidR="00944FDA" w:rsidRPr="00DE6CD0" w:rsidRDefault="00944FDA" w:rsidP="009B1A3F">
      <w:pPr>
        <w:rPr>
          <w:rFonts w:ascii="Roboto" w:hAnsi="Roboto"/>
          <w:sz w:val="24"/>
          <w:szCs w:val="24"/>
        </w:rPr>
      </w:pPr>
      <w:r w:rsidRPr="00DE6CD0">
        <w:rPr>
          <w:rFonts w:ascii="Roboto" w:hAnsi="Roboto"/>
          <w:sz w:val="24"/>
          <w:szCs w:val="24"/>
        </w:rPr>
        <w:t xml:space="preserve">Pünktlich zur EMO wurde auch das Facelift für den </w:t>
      </w:r>
      <w:r w:rsidR="00C4483D" w:rsidRPr="00DE6CD0">
        <w:rPr>
          <w:rFonts w:ascii="Roboto" w:hAnsi="Roboto"/>
          <w:sz w:val="24"/>
          <w:szCs w:val="24"/>
        </w:rPr>
        <w:t xml:space="preserve">superkompakten </w:t>
      </w:r>
      <w:r w:rsidRPr="00DE6CD0">
        <w:rPr>
          <w:rFonts w:ascii="Roboto" w:hAnsi="Roboto"/>
          <w:sz w:val="24"/>
          <w:szCs w:val="24"/>
        </w:rPr>
        <w:t xml:space="preserve">MARATHON P406 fertiggestellt. Die </w:t>
      </w:r>
      <w:r w:rsidR="00C4483D" w:rsidRPr="00DE6CD0">
        <w:rPr>
          <w:rFonts w:ascii="Roboto" w:hAnsi="Roboto"/>
          <w:sz w:val="24"/>
          <w:szCs w:val="24"/>
        </w:rPr>
        <w:t>designoptimierte</w:t>
      </w:r>
      <w:r w:rsidRPr="00DE6CD0">
        <w:rPr>
          <w:rFonts w:ascii="Roboto" w:hAnsi="Roboto"/>
          <w:sz w:val="24"/>
          <w:szCs w:val="24"/>
        </w:rPr>
        <w:t xml:space="preserve"> Version heißt MARATHON PL406</w:t>
      </w:r>
      <w:r w:rsidR="00C4483D" w:rsidRPr="00DE6CD0">
        <w:rPr>
          <w:rFonts w:ascii="Roboto" w:hAnsi="Roboto"/>
          <w:sz w:val="24"/>
          <w:szCs w:val="24"/>
        </w:rPr>
        <w:t>, bringt</w:t>
      </w:r>
      <w:r w:rsidR="00995E49" w:rsidRPr="00DE6CD0">
        <w:rPr>
          <w:rFonts w:ascii="Roboto" w:hAnsi="Roboto"/>
          <w:sz w:val="24"/>
          <w:szCs w:val="24"/>
        </w:rPr>
        <w:t xml:space="preserve"> sechs bis zu 400 x 500 mm große Paletten und maximal 370 kg Transfergewicht </w:t>
      </w:r>
      <w:r w:rsidR="00C4483D" w:rsidRPr="00DE6CD0">
        <w:rPr>
          <w:rFonts w:ascii="Roboto" w:hAnsi="Roboto"/>
          <w:sz w:val="24"/>
          <w:szCs w:val="24"/>
        </w:rPr>
        <w:t xml:space="preserve">mit und wird </w:t>
      </w:r>
      <w:r w:rsidRPr="00DE6CD0">
        <w:rPr>
          <w:rFonts w:ascii="Roboto" w:hAnsi="Roboto"/>
          <w:sz w:val="24"/>
          <w:szCs w:val="24"/>
        </w:rPr>
        <w:t xml:space="preserve">angeschlossen an </w:t>
      </w:r>
      <w:r w:rsidR="00995E49" w:rsidRPr="00DE6CD0">
        <w:rPr>
          <w:rFonts w:ascii="Roboto" w:hAnsi="Roboto"/>
          <w:sz w:val="24"/>
          <w:szCs w:val="24"/>
        </w:rPr>
        <w:t>das 5-Achs-Bearbeitungszentrum</w:t>
      </w:r>
      <w:r w:rsidRPr="00DE6CD0">
        <w:rPr>
          <w:rFonts w:ascii="Roboto" w:hAnsi="Roboto"/>
          <w:sz w:val="24"/>
          <w:szCs w:val="24"/>
        </w:rPr>
        <w:t xml:space="preserve"> ACURA 65 zu sehen sein. </w:t>
      </w:r>
    </w:p>
    <w:p w14:paraId="416BA61B" w14:textId="286FA87C" w:rsidR="00995E49" w:rsidRPr="00DE6CD0" w:rsidRDefault="00995E49" w:rsidP="009B1A3F">
      <w:pPr>
        <w:rPr>
          <w:rFonts w:ascii="Roboto" w:hAnsi="Roboto"/>
          <w:sz w:val="24"/>
          <w:szCs w:val="24"/>
        </w:rPr>
      </w:pPr>
      <w:r w:rsidRPr="00DE6CD0">
        <w:rPr>
          <w:rFonts w:ascii="Roboto" w:hAnsi="Roboto"/>
          <w:sz w:val="24"/>
          <w:szCs w:val="24"/>
        </w:rPr>
        <w:t>Eine Besonderheit des Automationskonzepts von HEDELIUS ist die Beladung von der Maschinenseite. So bleib</w:t>
      </w:r>
      <w:r w:rsidR="0085709F" w:rsidRPr="00DE6CD0">
        <w:rPr>
          <w:rFonts w:ascii="Roboto" w:hAnsi="Roboto"/>
          <w:sz w:val="24"/>
          <w:szCs w:val="24"/>
        </w:rPr>
        <w:t>en die</w:t>
      </w:r>
      <w:r w:rsidRPr="00DE6CD0">
        <w:rPr>
          <w:rFonts w:ascii="Roboto" w:hAnsi="Roboto"/>
          <w:sz w:val="24"/>
          <w:szCs w:val="24"/>
        </w:rPr>
        <w:t xml:space="preserve"> Bearbeitungszentr</w:t>
      </w:r>
      <w:r w:rsidR="0085709F" w:rsidRPr="00DE6CD0">
        <w:rPr>
          <w:rFonts w:ascii="Roboto" w:hAnsi="Roboto"/>
          <w:sz w:val="24"/>
          <w:szCs w:val="24"/>
        </w:rPr>
        <w:t>en</w:t>
      </w:r>
      <w:r w:rsidRPr="00DE6CD0">
        <w:rPr>
          <w:rFonts w:ascii="Roboto" w:hAnsi="Roboto"/>
          <w:sz w:val="24"/>
          <w:szCs w:val="24"/>
        </w:rPr>
        <w:t xml:space="preserve"> auch mit angeschlossener Automation von vorn weiter zugänglich. Die Sicht vom Rüstplatz </w:t>
      </w:r>
      <w:r w:rsidR="0085709F" w:rsidRPr="00DE6CD0">
        <w:rPr>
          <w:rFonts w:ascii="Roboto" w:hAnsi="Roboto"/>
          <w:sz w:val="24"/>
          <w:szCs w:val="24"/>
        </w:rPr>
        <w:t>auf</w:t>
      </w:r>
      <w:r w:rsidRPr="00DE6CD0">
        <w:rPr>
          <w:rFonts w:ascii="Roboto" w:hAnsi="Roboto"/>
          <w:sz w:val="24"/>
          <w:szCs w:val="24"/>
        </w:rPr>
        <w:t xml:space="preserve"> den Arbeitsraum ist frei.</w:t>
      </w:r>
    </w:p>
    <w:p w14:paraId="263CA18E" w14:textId="0234BC7E" w:rsidR="004C71D2" w:rsidRPr="00DE6CD0" w:rsidRDefault="00995E49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kern w:val="0"/>
          <w:sz w:val="24"/>
          <w:szCs w:val="24"/>
        </w:rPr>
      </w:pPr>
      <w:r w:rsidRPr="00DE6CD0">
        <w:rPr>
          <w:rFonts w:ascii="Roboto" w:hAnsi="Roboto" w:cstheme="minorHAnsi"/>
          <w:sz w:val="24"/>
          <w:szCs w:val="24"/>
        </w:rPr>
        <w:t>Neben der ACURA Baureihe mit Dreh-/Schwenktisch stellt HEDELIUS auch zwei Bearbeitungszentren seiner</w:t>
      </w:r>
      <w:r w:rsidR="009B1A3F" w:rsidRPr="00DE6CD0">
        <w:rPr>
          <w:rFonts w:ascii="Roboto" w:hAnsi="Roboto" w:cstheme="minorHAnsi"/>
          <w:sz w:val="24"/>
          <w:szCs w:val="24"/>
        </w:rPr>
        <w:t xml:space="preserve"> </w:t>
      </w:r>
      <w:r w:rsidRPr="00DE6CD0">
        <w:rPr>
          <w:rFonts w:ascii="Roboto" w:hAnsi="Roboto" w:cstheme="minorHAnsi"/>
          <w:sz w:val="24"/>
          <w:szCs w:val="24"/>
        </w:rPr>
        <w:t xml:space="preserve">vielseitig einsetzbaren </w:t>
      </w:r>
      <w:r w:rsidR="009B1A3F" w:rsidRPr="00DE6CD0">
        <w:rPr>
          <w:rFonts w:ascii="Roboto" w:hAnsi="Roboto" w:cstheme="minorHAnsi"/>
          <w:sz w:val="24"/>
          <w:szCs w:val="24"/>
        </w:rPr>
        <w:t xml:space="preserve">TILTENTA Baureihe mit stufenlos schwenkbarer Hauptspindel </w:t>
      </w:r>
      <w:r w:rsidRPr="00DE6CD0">
        <w:rPr>
          <w:rFonts w:ascii="Roboto" w:hAnsi="Roboto" w:cstheme="minorHAnsi"/>
          <w:sz w:val="24"/>
          <w:szCs w:val="24"/>
        </w:rPr>
        <w:t>in Hannover aus.</w:t>
      </w:r>
      <w:r w:rsidR="0019091B" w:rsidRPr="00DE6CD0">
        <w:rPr>
          <w:rFonts w:ascii="Roboto" w:hAnsi="Roboto" w:cstheme="minorHAnsi"/>
          <w:sz w:val="24"/>
          <w:szCs w:val="24"/>
        </w:rPr>
        <w:t xml:space="preserve"> </w:t>
      </w:r>
      <w:r w:rsidR="0019091B" w:rsidRPr="00DE6CD0">
        <w:rPr>
          <w:rFonts w:ascii="Roboto" w:hAnsi="Roboto" w:cstheme="minorHAnsi"/>
          <w:kern w:val="0"/>
          <w:sz w:val="24"/>
          <w:szCs w:val="24"/>
        </w:rPr>
        <w:t>Ob kleine oder große Werkstücke, Einzelteil oder Serie, Stirnseitenbearbeitung langer, bis 6 Tonnen schwerer Werkstücke oder 5-Seiten-Bearbeitung kubischer Werkstücke in Mehrfachaufspannung – jede TILTENTA unterstützt die häufig gefragte Flexibilität im Fertigungsalltag. Die TILTENTA 10</w:t>
      </w:r>
      <w:r w:rsidR="0085709F" w:rsidRPr="00DE6CD0">
        <w:rPr>
          <w:rFonts w:ascii="Roboto" w:hAnsi="Roboto" w:cstheme="minorHAnsi"/>
          <w:kern w:val="0"/>
          <w:sz w:val="24"/>
          <w:szCs w:val="24"/>
        </w:rPr>
        <w:t>-3600</w:t>
      </w:r>
      <w:r w:rsidR="0019091B" w:rsidRPr="00DE6CD0">
        <w:rPr>
          <w:rFonts w:ascii="Roboto" w:hAnsi="Roboto" w:cstheme="minorHAnsi"/>
          <w:kern w:val="0"/>
          <w:sz w:val="24"/>
          <w:szCs w:val="24"/>
        </w:rPr>
        <w:t xml:space="preserve"> überzeugt mit extragroßen Z- und Y-Verfahrwegen von jeweils 1.000 mm und kommt serienmäßg mit dem SK50 BIG PLUS Doppelkontakt-Spindelsystem für exzellente Oberflächengüte und Maßgenauigkeit daher. Integrierte Schwerlastrundtische können bis zu 2.200 kg schwere Werkstücke für die 5-Achs-Simultanbearbeitung aufnehmen.</w:t>
      </w:r>
      <w:r w:rsidR="0085709F" w:rsidRPr="00DE6CD0">
        <w:rPr>
          <w:rFonts w:ascii="Roboto" w:hAnsi="Roboto" w:cstheme="minorHAnsi"/>
          <w:kern w:val="0"/>
          <w:sz w:val="24"/>
          <w:szCs w:val="24"/>
        </w:rPr>
        <w:t xml:space="preserve"> Als „kleinere </w:t>
      </w:r>
      <w:r w:rsidR="0085709F" w:rsidRPr="00DE6CD0">
        <w:rPr>
          <w:rFonts w:ascii="Roboto" w:hAnsi="Roboto" w:cstheme="minorHAnsi"/>
          <w:kern w:val="0"/>
          <w:sz w:val="24"/>
          <w:szCs w:val="24"/>
        </w:rPr>
        <w:lastRenderedPageBreak/>
        <w:t>Schwester“ ist auch die TILTENTA 7-2600 mit Verfahrwegen von 2600 x 750 x 800 mm in Hannover mit dabei.</w:t>
      </w:r>
    </w:p>
    <w:p w14:paraId="42C5C9A4" w14:textId="77777777" w:rsidR="0019091B" w:rsidRPr="00DE6CD0" w:rsidRDefault="0019091B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kern w:val="0"/>
          <w:sz w:val="24"/>
          <w:szCs w:val="24"/>
        </w:rPr>
      </w:pPr>
    </w:p>
    <w:p w14:paraId="6E00D6A5" w14:textId="1530C0D4" w:rsidR="0019091B" w:rsidRPr="00DE6CD0" w:rsidRDefault="0019091B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  <w:r w:rsidRPr="00DE6CD0">
        <w:rPr>
          <w:rFonts w:ascii="Roboto" w:hAnsi="Roboto" w:cstheme="minorHAnsi"/>
          <w:sz w:val="24"/>
          <w:szCs w:val="24"/>
        </w:rPr>
        <w:t xml:space="preserve">Komplettiert wird der Querschnitt </w:t>
      </w:r>
      <w:r w:rsidR="00DE6CD0">
        <w:rPr>
          <w:rFonts w:ascii="Roboto" w:hAnsi="Roboto" w:cstheme="minorHAnsi"/>
          <w:sz w:val="24"/>
          <w:szCs w:val="24"/>
        </w:rPr>
        <w:t>des</w:t>
      </w:r>
      <w:r w:rsidRPr="00DE6CD0">
        <w:rPr>
          <w:rFonts w:ascii="Roboto" w:hAnsi="Roboto" w:cstheme="minorHAnsi"/>
          <w:sz w:val="24"/>
          <w:szCs w:val="24"/>
        </w:rPr>
        <w:t xml:space="preserve"> HEDELIUS Portfolio</w:t>
      </w:r>
      <w:r w:rsidR="00DE6CD0">
        <w:rPr>
          <w:rFonts w:ascii="Roboto" w:hAnsi="Roboto" w:cstheme="minorHAnsi"/>
          <w:sz w:val="24"/>
          <w:szCs w:val="24"/>
        </w:rPr>
        <w:t>s</w:t>
      </w:r>
      <w:r w:rsidRPr="00DE6CD0">
        <w:rPr>
          <w:rFonts w:ascii="Roboto" w:hAnsi="Roboto" w:cstheme="minorHAnsi"/>
          <w:sz w:val="24"/>
          <w:szCs w:val="24"/>
        </w:rPr>
        <w:t xml:space="preserve"> durch das 3-Achs-Bearbeitungszentrum FORTE 65 Single 1320. Die moderne Fahrständerbauweise glänzt mit hoher Dynamik, unabhängig vo</w:t>
      </w:r>
      <w:r w:rsidR="00DE6CD0">
        <w:rPr>
          <w:rFonts w:ascii="Roboto" w:hAnsi="Roboto" w:cstheme="minorHAnsi"/>
          <w:sz w:val="24"/>
          <w:szCs w:val="24"/>
        </w:rPr>
        <w:t>m</w:t>
      </w:r>
      <w:r w:rsidRPr="00DE6CD0">
        <w:rPr>
          <w:rFonts w:ascii="Roboto" w:hAnsi="Roboto" w:cstheme="minorHAnsi"/>
          <w:sz w:val="24"/>
          <w:szCs w:val="24"/>
        </w:rPr>
        <w:t xml:space="preserve"> Werkstückgewicht. Mit großzügigen Verfahrwegen von 1320 x 650 x 600 mm bietet die Maschine überraschend viel Raum bei geringen Aufstellmaßen. Auf dem feststehenden Maschinentisch können Werkstücke bis 2.000 kg bearbeitet werden.</w:t>
      </w:r>
    </w:p>
    <w:p w14:paraId="24954F08" w14:textId="77777777" w:rsidR="00EB533D" w:rsidRPr="00DE6CD0" w:rsidRDefault="00EB533D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</w:p>
    <w:p w14:paraId="664A05B8" w14:textId="265F1DA3" w:rsidR="00EB533D" w:rsidRPr="00DE6CD0" w:rsidRDefault="00EB533D" w:rsidP="0019091B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  <w:lang w:val="en-GB"/>
        </w:rPr>
      </w:pPr>
      <w:r w:rsidRPr="00DE6CD0">
        <w:rPr>
          <w:rFonts w:ascii="Roboto" w:hAnsi="Roboto" w:cstheme="minorHAnsi"/>
          <w:sz w:val="24"/>
          <w:szCs w:val="24"/>
          <w:lang w:val="en-GB"/>
        </w:rPr>
        <w:t xml:space="preserve">EMO Hannover, </w:t>
      </w:r>
      <w:r w:rsidRPr="00DE6CD0">
        <w:rPr>
          <w:rFonts w:ascii="Roboto" w:hAnsi="Roboto"/>
          <w:sz w:val="24"/>
          <w:szCs w:val="24"/>
          <w:lang w:val="en-GB"/>
        </w:rPr>
        <w:t>Halle 12, Stand D04</w:t>
      </w:r>
      <w:r w:rsidRPr="00DE6CD0">
        <w:rPr>
          <w:rFonts w:ascii="Roboto" w:hAnsi="Roboto"/>
          <w:sz w:val="24"/>
          <w:szCs w:val="24"/>
          <w:lang w:val="en-GB"/>
        </w:rPr>
        <w:br/>
        <w:t>Messeticket-Gutscheine: hedelius.de/emo</w:t>
      </w:r>
    </w:p>
    <w:p w14:paraId="0C9CAA8F" w14:textId="77777777" w:rsidR="007F1704" w:rsidRPr="00DE6CD0" w:rsidRDefault="007F1704" w:rsidP="0019091B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  <w:lang w:val="en-GB"/>
        </w:rPr>
      </w:pPr>
    </w:p>
    <w:p w14:paraId="50E42CE0" w14:textId="464AE44D" w:rsidR="007F1704" w:rsidRPr="00DE6CD0" w:rsidRDefault="007F1704" w:rsidP="0019091B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  <w:lang w:val="en-GB"/>
        </w:rPr>
      </w:pPr>
    </w:p>
    <w:p w14:paraId="7AD2CD40" w14:textId="77777777" w:rsidR="007F1704" w:rsidRPr="00DE6CD0" w:rsidRDefault="007F1704" w:rsidP="0019091B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  <w:lang w:val="en-GB"/>
        </w:rPr>
      </w:pPr>
    </w:p>
    <w:p w14:paraId="7AED09C2" w14:textId="77777777" w:rsidR="00EB533D" w:rsidRPr="00DE6CD0" w:rsidRDefault="00EB533D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  <w:lang w:val="en-GB"/>
        </w:rPr>
      </w:pPr>
    </w:p>
    <w:p w14:paraId="6FB1E46D" w14:textId="2E9D86E0" w:rsidR="00EB533D" w:rsidRPr="00DE6CD0" w:rsidRDefault="00AB4F4F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  <w:lang w:val="en-GB"/>
        </w:rPr>
      </w:pPr>
      <w:r>
        <w:rPr>
          <w:rFonts w:ascii="Roboto" w:hAnsi="Roboto"/>
          <w:noProof/>
          <w:sz w:val="24"/>
          <w:szCs w:val="24"/>
        </w:rPr>
        <w:drawing>
          <wp:inline distT="0" distB="0" distL="0" distR="0" wp14:anchorId="522562C9" wp14:editId="6C4C0E92">
            <wp:extent cx="5753100" cy="3829050"/>
            <wp:effectExtent l="0" t="0" r="0" b="0"/>
            <wp:docPr id="370229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D2A7" w14:textId="77777777" w:rsidR="00EB533D" w:rsidRPr="00DE6CD0" w:rsidRDefault="00EB533D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  <w:lang w:val="en-GB"/>
        </w:rPr>
      </w:pPr>
    </w:p>
    <w:p w14:paraId="5AA15DA5" w14:textId="2C819E0B" w:rsidR="007F1704" w:rsidRPr="00DE6CD0" w:rsidRDefault="007F1704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  <w:r w:rsidRPr="00DE6CD0">
        <w:rPr>
          <w:rFonts w:ascii="Roboto" w:hAnsi="Roboto" w:cstheme="minorHAnsi"/>
          <w:sz w:val="24"/>
          <w:szCs w:val="24"/>
        </w:rPr>
        <w:t xml:space="preserve">Bild 1: </w:t>
      </w:r>
      <w:r w:rsidR="00B83C42" w:rsidRPr="00DE6CD0">
        <w:rPr>
          <w:rFonts w:ascii="Roboto" w:hAnsi="Roboto" w:cstheme="minorHAnsi"/>
          <w:sz w:val="24"/>
          <w:szCs w:val="24"/>
        </w:rPr>
        <w:t xml:space="preserve">Perfektes Team für höchste Produktivität: </w:t>
      </w:r>
      <w:r w:rsidR="00E810FE" w:rsidRPr="00DE6CD0">
        <w:rPr>
          <w:rFonts w:ascii="Roboto" w:hAnsi="Roboto" w:cstheme="minorHAnsi"/>
          <w:sz w:val="24"/>
          <w:szCs w:val="24"/>
        </w:rPr>
        <w:t>5-Achs-Bearbeitungszentrum ACURA 85 mit STANDBY Magazin für insgesamt 344 Werkzeuge und 18-fach Palettenspeicher mit  18 Paletten à 500 x 500 mm, 700 mm Störkreis und 470 kg Transfergewicht.</w:t>
      </w:r>
    </w:p>
    <w:p w14:paraId="464EC6F0" w14:textId="77777777" w:rsidR="00EB533D" w:rsidRPr="00DE6CD0" w:rsidRDefault="00EB533D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</w:p>
    <w:p w14:paraId="2AA91792" w14:textId="2AC2E2B1" w:rsidR="007F1704" w:rsidRPr="00DE6CD0" w:rsidRDefault="00AB4F4F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  <w:lang w:val="en-GB"/>
        </w:rPr>
      </w:pPr>
      <w:r>
        <w:rPr>
          <w:rFonts w:ascii="Roboto" w:hAnsi="Roboto"/>
          <w:noProof/>
          <w:sz w:val="24"/>
          <w:szCs w:val="24"/>
        </w:rPr>
        <w:lastRenderedPageBreak/>
        <w:drawing>
          <wp:inline distT="0" distB="0" distL="0" distR="0" wp14:anchorId="73FC9448" wp14:editId="51BF162F">
            <wp:extent cx="5753100" cy="3829050"/>
            <wp:effectExtent l="0" t="0" r="0" b="0"/>
            <wp:docPr id="110311052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A49C" w14:textId="77777777" w:rsidR="007F1704" w:rsidRPr="00DE6CD0" w:rsidRDefault="007F1704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  <w:lang w:val="en-GB"/>
        </w:rPr>
      </w:pPr>
    </w:p>
    <w:p w14:paraId="161030FB" w14:textId="7215B519" w:rsidR="007F1704" w:rsidRPr="00DE6CD0" w:rsidRDefault="007F1704" w:rsidP="007F1704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  <w:r w:rsidRPr="00DE6CD0">
        <w:rPr>
          <w:rFonts w:ascii="Roboto" w:hAnsi="Roboto" w:cstheme="minorHAnsi"/>
          <w:sz w:val="24"/>
          <w:szCs w:val="24"/>
        </w:rPr>
        <w:t>Bild 2:</w:t>
      </w:r>
      <w:r w:rsidR="00E810FE" w:rsidRPr="00DE6CD0">
        <w:rPr>
          <w:rFonts w:ascii="Roboto" w:hAnsi="Roboto" w:cstheme="minorHAnsi"/>
          <w:sz w:val="24"/>
          <w:szCs w:val="24"/>
        </w:rPr>
        <w:t xml:space="preserve"> </w:t>
      </w:r>
      <w:r w:rsidR="00B83C42" w:rsidRPr="00DE6CD0">
        <w:rPr>
          <w:rFonts w:ascii="Roboto" w:hAnsi="Roboto" w:cstheme="minorHAnsi"/>
          <w:sz w:val="24"/>
          <w:szCs w:val="24"/>
        </w:rPr>
        <w:t>Großes Einsatzspektrum:</w:t>
      </w:r>
      <w:r w:rsidR="00E810FE" w:rsidRPr="00DE6CD0">
        <w:rPr>
          <w:rFonts w:ascii="Roboto" w:hAnsi="Roboto" w:cstheme="minorHAnsi"/>
          <w:sz w:val="24"/>
          <w:szCs w:val="24"/>
        </w:rPr>
        <w:t xml:space="preserve"> 5-Achs-Bearbeitungszentrum </w:t>
      </w:r>
      <w:r w:rsidR="00B83C42" w:rsidRPr="00DE6CD0">
        <w:rPr>
          <w:rFonts w:ascii="Roboto" w:hAnsi="Roboto" w:cstheme="minorHAnsi"/>
          <w:sz w:val="24"/>
          <w:szCs w:val="24"/>
        </w:rPr>
        <w:t xml:space="preserve">TILTENTA 10-3600 </w:t>
      </w:r>
      <w:r w:rsidR="00E810FE" w:rsidRPr="00DE6CD0">
        <w:rPr>
          <w:rFonts w:ascii="Roboto" w:hAnsi="Roboto" w:cstheme="minorHAnsi"/>
          <w:sz w:val="24"/>
          <w:szCs w:val="24"/>
        </w:rPr>
        <w:t>mit stufenlos schwenkbarer Hauptspindel, 1000 mm großen Y- und Z-Verfahrwegen und SK50 BIG PLUS Hauptspindel und integrierten Schwerlastrundtischen mit 2.200 kg Aufspanngewicht.</w:t>
      </w:r>
    </w:p>
    <w:p w14:paraId="0E865620" w14:textId="77777777" w:rsidR="007F1704" w:rsidRPr="00DE6CD0" w:rsidRDefault="007F1704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</w:p>
    <w:p w14:paraId="4834C081" w14:textId="77777777" w:rsidR="007F1704" w:rsidRPr="00DE6CD0" w:rsidRDefault="007F1704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</w:p>
    <w:p w14:paraId="7700F5B7" w14:textId="77777777" w:rsidR="00DE6CD0" w:rsidRDefault="00DE6CD0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</w:p>
    <w:p w14:paraId="68296833" w14:textId="77777777" w:rsidR="00DE6CD0" w:rsidRDefault="00DE6CD0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</w:p>
    <w:p w14:paraId="70CFFBB2" w14:textId="77777777" w:rsidR="00DE6CD0" w:rsidRDefault="00DE6CD0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</w:p>
    <w:p w14:paraId="3CA45478" w14:textId="77777777" w:rsidR="00DE6CD0" w:rsidRDefault="00DE6CD0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</w:p>
    <w:p w14:paraId="6C2ECCE9" w14:textId="75F7C097" w:rsidR="00EB533D" w:rsidRPr="00DE6CD0" w:rsidRDefault="00EB533D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  <w:r w:rsidRPr="00DE6CD0">
        <w:rPr>
          <w:rFonts w:ascii="Roboto" w:hAnsi="Roboto" w:cstheme="minorHAnsi"/>
          <w:b/>
          <w:bCs/>
          <w:sz w:val="24"/>
          <w:szCs w:val="24"/>
        </w:rPr>
        <w:t>Über HEDELIUS</w:t>
      </w:r>
    </w:p>
    <w:p w14:paraId="598621AC" w14:textId="77777777" w:rsidR="00EB533D" w:rsidRPr="00DE6CD0" w:rsidRDefault="00EB533D" w:rsidP="00EB533D">
      <w:pPr>
        <w:rPr>
          <w:rFonts w:ascii="Roboto" w:hAnsi="Roboto"/>
          <w:sz w:val="24"/>
          <w:szCs w:val="24"/>
        </w:rPr>
      </w:pPr>
      <w:r w:rsidRPr="00DE6CD0">
        <w:rPr>
          <w:rFonts w:ascii="Roboto" w:hAnsi="Roboto"/>
          <w:sz w:val="24"/>
          <w:szCs w:val="24"/>
        </w:rPr>
        <w:t xml:space="preserve">Die HEDELIUS Maschinenfabrik GmbH hat sich über mehr als fünf Jahrzehnte auf die Entwicklung und Produktion vertikaler CNC-Fahrständer-Bearbeitungszentren spezialisiert. Das umfangreiche Maschinenprogramm umfasst drei-, vier- und fünfachsige Maschinen sowie darauf abgestimmte produktionsbegleitende Automationslösungen für eine flexible, hochproduktive Einzelteil- und Kleinserienfertigung. Da in der Fertigung von Losgrößen zwischen 1 und 500 Stück das Rüsten eine entscheidende Rolle spielt, bietet HEDELIUS einzigartige Lösungen, mit denen Anwender Rüst- und Durchlaufzeiten drastisch senken und die Spindelstunden pro Jahr entscheidend erhöhen können. Mit verschiedenen Maschinenkonzepten, durchdachter Ergonomie, großen Werkzeugmagazinen und </w:t>
      </w:r>
      <w:r w:rsidRPr="00DE6CD0">
        <w:rPr>
          <w:rFonts w:ascii="Roboto" w:hAnsi="Roboto"/>
          <w:sz w:val="24"/>
          <w:szCs w:val="24"/>
        </w:rPr>
        <w:lastRenderedPageBreak/>
        <w:t>einfach zu bedienenden Automationslösungen kann HEDELIUS aus einem großen Technikangebot für die unterschiedlichsten Anwendungsfälle im Maschinen-, Werkzeug- und Fahrzeugbau die optimale Lösung konfigurieren. Mit über 3.000 gelieferten Bearbeitungszentren darf sich HEDELIUS zu den führenden Herstellern vertikaler CNC-Bearbeitungszentren in Europa zählen.</w:t>
      </w:r>
    </w:p>
    <w:p w14:paraId="22FCDBBA" w14:textId="77777777" w:rsidR="00EB533D" w:rsidRPr="00DE6CD0" w:rsidRDefault="00EB533D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</w:p>
    <w:p w14:paraId="61ADA2E2" w14:textId="77777777" w:rsidR="007F1704" w:rsidRPr="00DE6CD0" w:rsidRDefault="007F1704" w:rsidP="007F1704">
      <w:pPr>
        <w:rPr>
          <w:rFonts w:ascii="Roboto" w:hAnsi="Roboto" w:cstheme="minorHAnsi"/>
          <w:b/>
          <w:sz w:val="24"/>
          <w:szCs w:val="24"/>
        </w:rPr>
      </w:pPr>
    </w:p>
    <w:p w14:paraId="32FE6F03" w14:textId="70B16CF3" w:rsidR="007F1704" w:rsidRPr="00DE6CD0" w:rsidRDefault="007F1704" w:rsidP="007F1704">
      <w:pPr>
        <w:rPr>
          <w:rFonts w:ascii="Roboto" w:hAnsi="Roboto" w:cstheme="minorHAnsi"/>
          <w:b/>
          <w:sz w:val="24"/>
          <w:szCs w:val="24"/>
        </w:rPr>
      </w:pPr>
      <w:r w:rsidRPr="00DE6CD0">
        <w:rPr>
          <w:rFonts w:ascii="Roboto" w:hAnsi="Roboto" w:cstheme="minorHAnsi"/>
          <w:b/>
          <w:sz w:val="24"/>
          <w:szCs w:val="24"/>
        </w:rPr>
        <w:t>Pressekontakt</w:t>
      </w:r>
    </w:p>
    <w:p w14:paraId="65F58E9E" w14:textId="77777777" w:rsidR="007F1704" w:rsidRPr="00DE6CD0" w:rsidRDefault="007F1704" w:rsidP="007F1704">
      <w:pPr>
        <w:rPr>
          <w:rFonts w:ascii="Roboto" w:hAnsi="Roboto" w:cstheme="minorHAnsi"/>
          <w:sz w:val="24"/>
          <w:szCs w:val="24"/>
        </w:rPr>
      </w:pPr>
      <w:r w:rsidRPr="00DE6CD0">
        <w:rPr>
          <w:rFonts w:ascii="Roboto" w:hAnsi="Roboto" w:cstheme="minorHAnsi"/>
          <w:sz w:val="24"/>
          <w:szCs w:val="24"/>
        </w:rPr>
        <w:t>HEDELIUS Maschinenfabrik GmbH</w:t>
      </w:r>
      <w:r w:rsidRPr="00DE6CD0">
        <w:rPr>
          <w:rFonts w:ascii="Roboto" w:hAnsi="Roboto" w:cstheme="minorHAnsi"/>
          <w:sz w:val="24"/>
          <w:szCs w:val="24"/>
        </w:rPr>
        <w:br/>
        <w:t>Christian Lemm (Marketing)</w:t>
      </w:r>
      <w:r w:rsidRPr="00DE6CD0">
        <w:rPr>
          <w:rFonts w:ascii="Roboto" w:hAnsi="Roboto" w:cstheme="minorHAnsi"/>
          <w:sz w:val="24"/>
          <w:szCs w:val="24"/>
        </w:rPr>
        <w:br/>
        <w:t>Sandstraße 11</w:t>
      </w:r>
      <w:r w:rsidRPr="00DE6CD0">
        <w:rPr>
          <w:rFonts w:ascii="Roboto" w:hAnsi="Roboto" w:cstheme="minorHAnsi"/>
          <w:sz w:val="24"/>
          <w:szCs w:val="24"/>
        </w:rPr>
        <w:br/>
        <w:t>49716 Meppen</w:t>
      </w:r>
      <w:r w:rsidRPr="00DE6CD0">
        <w:rPr>
          <w:rFonts w:ascii="Roboto" w:hAnsi="Roboto" w:cstheme="minorHAnsi"/>
          <w:sz w:val="24"/>
          <w:szCs w:val="24"/>
        </w:rPr>
        <w:br/>
        <w:t>Tel. 05931 9819-971</w:t>
      </w:r>
      <w:r w:rsidRPr="00DE6CD0">
        <w:rPr>
          <w:rFonts w:ascii="Roboto" w:hAnsi="Roboto" w:cstheme="minorHAnsi"/>
          <w:sz w:val="24"/>
          <w:szCs w:val="24"/>
        </w:rPr>
        <w:br/>
        <w:t xml:space="preserve">christian.lemm@hedelius.de </w:t>
      </w:r>
    </w:p>
    <w:p w14:paraId="23E0922F" w14:textId="77777777" w:rsidR="0019091B" w:rsidRPr="00DE6CD0" w:rsidRDefault="0019091B" w:rsidP="0019091B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</w:p>
    <w:sectPr w:rsidR="0019091B" w:rsidRPr="00DE6CD0" w:rsidSect="00543E6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5003" w14:textId="77777777" w:rsidR="00DE6CD0" w:rsidRDefault="00DE6CD0" w:rsidP="00DE6CD0">
      <w:pPr>
        <w:spacing w:after="0" w:line="240" w:lineRule="auto"/>
      </w:pPr>
      <w:r>
        <w:separator/>
      </w:r>
    </w:p>
  </w:endnote>
  <w:endnote w:type="continuationSeparator" w:id="0">
    <w:p w14:paraId="127B6F3D" w14:textId="77777777" w:rsidR="00DE6CD0" w:rsidRDefault="00DE6CD0" w:rsidP="00DE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6801" w14:textId="77777777" w:rsidR="00DE6CD0" w:rsidRDefault="00DE6CD0" w:rsidP="00DE6CD0">
      <w:pPr>
        <w:spacing w:after="0" w:line="240" w:lineRule="auto"/>
      </w:pPr>
      <w:r>
        <w:separator/>
      </w:r>
    </w:p>
  </w:footnote>
  <w:footnote w:type="continuationSeparator" w:id="0">
    <w:p w14:paraId="2354457C" w14:textId="77777777" w:rsidR="00DE6CD0" w:rsidRDefault="00DE6CD0" w:rsidP="00DE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4224" w14:textId="473C926C" w:rsidR="00DE6CD0" w:rsidRDefault="00DE6CD0">
    <w:pPr>
      <w:pStyle w:val="Kopfzeile"/>
    </w:pPr>
    <w:r w:rsidRPr="00116B59">
      <w:rPr>
        <w:rFonts w:ascii="Roboto" w:hAnsi="Roboto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0F2DB23" wp14:editId="4FFDB1A0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886400" cy="658800"/>
          <wp:effectExtent l="0" t="0" r="0" b="8255"/>
          <wp:wrapTight wrapText="bothSides">
            <wp:wrapPolygon edited="0">
              <wp:start x="0" y="0"/>
              <wp:lineTo x="0" y="21246"/>
              <wp:lineTo x="21382" y="21246"/>
              <wp:lineTo x="21382" y="0"/>
              <wp:lineTo x="0" y="0"/>
            </wp:wrapPolygon>
          </wp:wrapTight>
          <wp:docPr id="5" name="Grafik 5" descr="http://upload.wikimedia.org/wikipedia/de/thumb/1/10/Hedelius_Maschinenfabrik_logo.svg/800px-Hedelius_Maschinenfabrik_lo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ttp://upload.wikimedia.org/wikipedia/de/thumb/1/10/Hedelius_Maschinenfabrik_logo.svg/800px-Hedelius_Maschinenfabrik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 VOM 10.08.2023</w:t>
    </w:r>
  </w:p>
  <w:p w14:paraId="55D22E06" w14:textId="77777777" w:rsidR="00DE6CD0" w:rsidRDefault="00DE6CD0">
    <w:pPr>
      <w:pStyle w:val="Kopfzeile"/>
    </w:pPr>
  </w:p>
  <w:p w14:paraId="1C187254" w14:textId="77777777" w:rsidR="00DE6CD0" w:rsidRDefault="00DE6CD0">
    <w:pPr>
      <w:pStyle w:val="Kopfzeile"/>
    </w:pPr>
  </w:p>
  <w:p w14:paraId="5DD32619" w14:textId="77777777" w:rsidR="00DE6CD0" w:rsidRDefault="00DE6CD0">
    <w:pPr>
      <w:pStyle w:val="Kopfzeile"/>
    </w:pPr>
  </w:p>
  <w:p w14:paraId="52361405" w14:textId="77777777" w:rsidR="00DE6CD0" w:rsidRDefault="00DE6CD0">
    <w:pPr>
      <w:pStyle w:val="Kopfzeile"/>
    </w:pPr>
  </w:p>
  <w:p w14:paraId="5C8CDF18" w14:textId="77777777" w:rsidR="00DE6CD0" w:rsidRDefault="00DE6CD0">
    <w:pPr>
      <w:pStyle w:val="Kopfzeile"/>
    </w:pPr>
  </w:p>
  <w:p w14:paraId="6EC12F8C" w14:textId="77777777" w:rsidR="00DE6CD0" w:rsidRDefault="00DE6CD0">
    <w:pPr>
      <w:pStyle w:val="Kopfzeile"/>
    </w:pPr>
  </w:p>
  <w:p w14:paraId="26F09A3C" w14:textId="77777777" w:rsidR="00DE6CD0" w:rsidRDefault="00DE6CD0">
    <w:pPr>
      <w:pStyle w:val="Kopfzeile"/>
    </w:pPr>
  </w:p>
  <w:p w14:paraId="01A34A01" w14:textId="77777777" w:rsidR="00DE6CD0" w:rsidRDefault="00DE6C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F"/>
    <w:rsid w:val="0019091B"/>
    <w:rsid w:val="00443F03"/>
    <w:rsid w:val="004C71D2"/>
    <w:rsid w:val="00543E6E"/>
    <w:rsid w:val="007F1704"/>
    <w:rsid w:val="008456FE"/>
    <w:rsid w:val="0085709F"/>
    <w:rsid w:val="00944FDA"/>
    <w:rsid w:val="00977797"/>
    <w:rsid w:val="00995E49"/>
    <w:rsid w:val="009B1A3F"/>
    <w:rsid w:val="009B5451"/>
    <w:rsid w:val="00AB4F4F"/>
    <w:rsid w:val="00B83C42"/>
    <w:rsid w:val="00C4483D"/>
    <w:rsid w:val="00DE6CD0"/>
    <w:rsid w:val="00E810FE"/>
    <w:rsid w:val="00E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62AE"/>
  <w15:chartTrackingRefBased/>
  <w15:docId w15:val="{0B69BDA8-5A18-48D0-B437-96520FF4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1A3F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CD0"/>
  </w:style>
  <w:style w:type="paragraph" w:styleId="Fuzeile">
    <w:name w:val="footer"/>
    <w:basedOn w:val="Standard"/>
    <w:link w:val="FuzeileZchn"/>
    <w:uiPriority w:val="99"/>
    <w:unhideWhenUsed/>
    <w:rsid w:val="00DE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Holl</dc:creator>
  <cp:keywords/>
  <dc:description/>
  <cp:lastModifiedBy>Carola Holl</cp:lastModifiedBy>
  <cp:revision>2</cp:revision>
  <dcterms:created xsi:type="dcterms:W3CDTF">2023-08-10T07:54:00Z</dcterms:created>
  <dcterms:modified xsi:type="dcterms:W3CDTF">2023-08-10T07:54:00Z</dcterms:modified>
</cp:coreProperties>
</file>